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BA04" w14:textId="23483FBB" w:rsidR="00DD4120" w:rsidRDefault="00DD4120" w:rsidP="00DD4120">
      <w:pPr>
        <w:pStyle w:val="ad"/>
        <w:jc w:val="right"/>
        <w:rPr>
          <w:rFonts w:ascii="Times New Roman" w:hAnsi="Times New Roman"/>
          <w:sz w:val="24"/>
          <w:szCs w:val="24"/>
        </w:rPr>
      </w:pPr>
      <w:r>
        <w:rPr>
          <w:rFonts w:ascii="Times New Roman" w:hAnsi="Times New Roman"/>
          <w:sz w:val="24"/>
          <w:szCs w:val="24"/>
        </w:rPr>
        <w:t>Приложение</w:t>
      </w:r>
      <w:r w:rsidR="00CB0DB6">
        <w:rPr>
          <w:rFonts w:ascii="Times New Roman" w:hAnsi="Times New Roman"/>
          <w:sz w:val="24"/>
          <w:szCs w:val="24"/>
        </w:rPr>
        <w:t xml:space="preserve"> 2</w:t>
      </w:r>
    </w:p>
    <w:p w14:paraId="0EB101A0"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к приказу Центрального управления </w:t>
      </w:r>
    </w:p>
    <w:p w14:paraId="37980641"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Федеральной службы по экологическому,</w:t>
      </w:r>
    </w:p>
    <w:p w14:paraId="5A44A5F0" w14:textId="4EC7AD5A" w:rsidR="00DD4120" w:rsidRP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технологическому и атомному надзору </w:t>
      </w:r>
      <w:r>
        <w:rPr>
          <w:rFonts w:ascii="Times New Roman" w:hAnsi="Times New Roman"/>
          <w:sz w:val="24"/>
          <w:szCs w:val="24"/>
        </w:rPr>
        <w:br/>
        <w:t xml:space="preserve">от 21 апреля 2022 г.   № </w:t>
      </w:r>
      <w:r w:rsidR="0063654F" w:rsidRPr="0063654F">
        <w:rPr>
          <w:rFonts w:ascii="Times New Roman" w:hAnsi="Times New Roman"/>
          <w:sz w:val="24"/>
          <w:szCs w:val="24"/>
          <w:u w:val="single"/>
        </w:rPr>
        <w:t>80-п</w:t>
      </w:r>
    </w:p>
    <w:p w14:paraId="660B1CF0" w14:textId="77777777" w:rsidR="0033775D" w:rsidRPr="00D90286" w:rsidRDefault="0033775D" w:rsidP="00D902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90286">
        <w:rPr>
          <w:rFonts w:ascii="Times New Roman" w:eastAsia="Times New Roman" w:hAnsi="Times New Roman" w:cs="Times New Roman"/>
          <w:b/>
          <w:bCs/>
          <w:color w:val="000000"/>
          <w:sz w:val="24"/>
          <w:szCs w:val="24"/>
          <w:lang w:eastAsia="ru-RU"/>
        </w:rPr>
        <w:t>Объявление</w:t>
      </w:r>
    </w:p>
    <w:p w14:paraId="0DB4A061" w14:textId="651FDD99" w:rsidR="0015633F" w:rsidRPr="00D90286" w:rsidRDefault="0015633F" w:rsidP="00D90286">
      <w:pPr>
        <w:tabs>
          <w:tab w:val="left" w:pos="5920"/>
        </w:tabs>
        <w:spacing w:after="0" w:line="240" w:lineRule="auto"/>
        <w:jc w:val="center"/>
        <w:rPr>
          <w:rFonts w:ascii="Times New Roman" w:eastAsia="Times New Roman" w:hAnsi="Times New Roman" w:cs="Times New Roman"/>
          <w:b/>
          <w:sz w:val="24"/>
          <w:szCs w:val="24"/>
          <w:lang w:eastAsia="ru-RU"/>
        </w:rPr>
      </w:pPr>
      <w:r w:rsidRPr="00D90286">
        <w:rPr>
          <w:rFonts w:ascii="Times New Roman" w:eastAsia="Times New Roman" w:hAnsi="Times New Roman" w:cs="Times New Roman"/>
          <w:b/>
          <w:sz w:val="24"/>
          <w:szCs w:val="24"/>
          <w:lang w:eastAsia="ru-RU"/>
        </w:rPr>
        <w:t>О проведении</w:t>
      </w:r>
      <w:r w:rsidR="001378FA" w:rsidRPr="00D90286">
        <w:rPr>
          <w:rFonts w:ascii="Times New Roman" w:eastAsia="Times New Roman" w:hAnsi="Times New Roman" w:cs="Times New Roman"/>
          <w:b/>
          <w:sz w:val="24"/>
          <w:szCs w:val="24"/>
          <w:lang w:eastAsia="ru-RU"/>
        </w:rPr>
        <w:t xml:space="preserve"> конкурса на замещение вакантной должности</w:t>
      </w:r>
      <w:r w:rsidR="00D90286">
        <w:rPr>
          <w:rFonts w:ascii="Times New Roman" w:eastAsia="Times New Roman" w:hAnsi="Times New Roman" w:cs="Times New Roman"/>
          <w:b/>
          <w:sz w:val="24"/>
          <w:szCs w:val="24"/>
          <w:lang w:eastAsia="ru-RU"/>
        </w:rPr>
        <w:t xml:space="preserve"> государственной гражданской </w:t>
      </w:r>
      <w:r w:rsidR="00D90286" w:rsidRPr="00D90286">
        <w:rPr>
          <w:rFonts w:ascii="Times New Roman" w:eastAsia="Times New Roman" w:hAnsi="Times New Roman" w:cs="Times New Roman"/>
          <w:b/>
          <w:sz w:val="24"/>
          <w:szCs w:val="24"/>
          <w:lang w:eastAsia="ru-RU"/>
        </w:rPr>
        <w:t xml:space="preserve">службы </w:t>
      </w:r>
      <w:r w:rsidR="00D90286">
        <w:rPr>
          <w:rFonts w:ascii="Times New Roman" w:eastAsia="Times New Roman" w:hAnsi="Times New Roman" w:cs="Times New Roman"/>
          <w:b/>
          <w:sz w:val="24"/>
          <w:szCs w:val="24"/>
          <w:lang w:eastAsia="ru-RU"/>
        </w:rPr>
        <w:t>в</w:t>
      </w:r>
      <w:r w:rsidRPr="00D90286">
        <w:rPr>
          <w:rFonts w:ascii="Times New Roman" w:eastAsia="Times New Roman" w:hAnsi="Times New Roman" w:cs="Times New Roman"/>
          <w:b/>
          <w:sz w:val="24"/>
          <w:szCs w:val="24"/>
          <w:lang w:eastAsia="ru-RU"/>
        </w:rPr>
        <w:t xml:space="preserve"> Центральном управлении Федеральной службы по экологическому, технологическому и атомному надзору</w:t>
      </w:r>
    </w:p>
    <w:p w14:paraId="1C31AE8B" w14:textId="4C5AF44C" w:rsidR="00645BC3" w:rsidRPr="00D90286" w:rsidRDefault="0033775D" w:rsidP="00D902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90286">
        <w:rPr>
          <w:rFonts w:ascii="Times New Roman" w:eastAsia="Times New Roman" w:hAnsi="Times New Roman" w:cs="Times New Roman"/>
          <w:color w:val="000000"/>
          <w:sz w:val="24"/>
          <w:szCs w:val="24"/>
          <w:lang w:eastAsia="ru-RU"/>
        </w:rPr>
        <w:t xml:space="preserve">Центральное управление Федеральной службы по экологическому, технологическому </w:t>
      </w:r>
      <w:r w:rsidR="003B5E49" w:rsidRPr="00D90286">
        <w:rPr>
          <w:rFonts w:ascii="Times New Roman" w:eastAsia="Times New Roman" w:hAnsi="Times New Roman" w:cs="Times New Roman"/>
          <w:color w:val="000000"/>
          <w:sz w:val="24"/>
          <w:szCs w:val="24"/>
          <w:lang w:eastAsia="ru-RU"/>
        </w:rPr>
        <w:t>и атомному надзору (а</w:t>
      </w:r>
      <w:r w:rsidRPr="00D90286">
        <w:rPr>
          <w:rFonts w:ascii="Times New Roman" w:eastAsia="Times New Roman" w:hAnsi="Times New Roman" w:cs="Times New Roman"/>
          <w:color w:val="000000"/>
          <w:sz w:val="24"/>
          <w:szCs w:val="24"/>
          <w:lang w:eastAsia="ru-RU"/>
        </w:rPr>
        <w:t>дрес: 105066, г. Москва,</w:t>
      </w:r>
      <w:r w:rsidR="003B5E49" w:rsidRPr="00D90286">
        <w:rPr>
          <w:rFonts w:ascii="Times New Roman" w:eastAsia="Times New Roman" w:hAnsi="Times New Roman" w:cs="Times New Roman"/>
          <w:color w:val="000000"/>
          <w:sz w:val="24"/>
          <w:szCs w:val="24"/>
          <w:lang w:eastAsia="ru-RU"/>
        </w:rPr>
        <w:t xml:space="preserve"> 1-й </w:t>
      </w:r>
      <w:proofErr w:type="spellStart"/>
      <w:r w:rsidR="003B5E49" w:rsidRPr="00D90286">
        <w:rPr>
          <w:rFonts w:ascii="Times New Roman" w:eastAsia="Times New Roman" w:hAnsi="Times New Roman" w:cs="Times New Roman"/>
          <w:color w:val="000000"/>
          <w:sz w:val="24"/>
          <w:szCs w:val="24"/>
          <w:lang w:eastAsia="ru-RU"/>
        </w:rPr>
        <w:t>Басманный</w:t>
      </w:r>
      <w:proofErr w:type="spellEnd"/>
      <w:r w:rsidR="003B5E49" w:rsidRPr="00D90286">
        <w:rPr>
          <w:rFonts w:ascii="Times New Roman" w:eastAsia="Times New Roman" w:hAnsi="Times New Roman" w:cs="Times New Roman"/>
          <w:color w:val="000000"/>
          <w:sz w:val="24"/>
          <w:szCs w:val="24"/>
          <w:lang w:eastAsia="ru-RU"/>
        </w:rPr>
        <w:t xml:space="preserve"> переулок, д. 6 стр.</w:t>
      </w:r>
      <w:r w:rsidR="00506D82" w:rsidRPr="00D90286">
        <w:rPr>
          <w:rFonts w:ascii="Times New Roman" w:eastAsia="Times New Roman" w:hAnsi="Times New Roman" w:cs="Times New Roman"/>
          <w:color w:val="000000"/>
          <w:sz w:val="24"/>
          <w:szCs w:val="24"/>
          <w:lang w:eastAsia="ru-RU"/>
        </w:rPr>
        <w:t xml:space="preserve"> 4), </w:t>
      </w:r>
      <w:r w:rsidRPr="00D90286">
        <w:rPr>
          <w:rFonts w:ascii="Times New Roman" w:eastAsia="Times New Roman" w:hAnsi="Times New Roman" w:cs="Times New Roman"/>
          <w:color w:val="000000"/>
          <w:sz w:val="24"/>
          <w:szCs w:val="24"/>
          <w:lang w:eastAsia="ru-RU"/>
        </w:rPr>
        <w:t xml:space="preserve">объявляет об открытии </w:t>
      </w:r>
      <w:r w:rsidR="0030398C" w:rsidRPr="00D90286">
        <w:rPr>
          <w:rFonts w:ascii="Times New Roman" w:eastAsia="Times New Roman" w:hAnsi="Times New Roman" w:cs="Times New Roman"/>
          <w:b/>
          <w:color w:val="000000"/>
          <w:sz w:val="24"/>
          <w:szCs w:val="24"/>
          <w:lang w:eastAsia="ru-RU"/>
        </w:rPr>
        <w:t>21 апреля</w:t>
      </w:r>
      <w:r w:rsidRPr="00D90286">
        <w:rPr>
          <w:rFonts w:ascii="Times New Roman" w:eastAsia="Times New Roman" w:hAnsi="Times New Roman" w:cs="Times New Roman"/>
          <w:b/>
          <w:color w:val="000000"/>
          <w:sz w:val="24"/>
          <w:szCs w:val="24"/>
          <w:lang w:eastAsia="ru-RU"/>
        </w:rPr>
        <w:t xml:space="preserve"> 202</w:t>
      </w:r>
      <w:r w:rsidR="00567D8D" w:rsidRPr="00D90286">
        <w:rPr>
          <w:rFonts w:ascii="Times New Roman" w:eastAsia="Times New Roman" w:hAnsi="Times New Roman" w:cs="Times New Roman"/>
          <w:b/>
          <w:color w:val="000000"/>
          <w:sz w:val="24"/>
          <w:szCs w:val="24"/>
          <w:lang w:eastAsia="ru-RU"/>
        </w:rPr>
        <w:t>2</w:t>
      </w:r>
      <w:r w:rsidRPr="00D90286">
        <w:rPr>
          <w:rFonts w:ascii="Times New Roman" w:eastAsia="Times New Roman" w:hAnsi="Times New Roman" w:cs="Times New Roman"/>
          <w:b/>
          <w:color w:val="000000"/>
          <w:sz w:val="24"/>
          <w:szCs w:val="24"/>
          <w:lang w:eastAsia="ru-RU"/>
        </w:rPr>
        <w:t xml:space="preserve"> г</w:t>
      </w:r>
      <w:r w:rsidR="003B5E49" w:rsidRPr="00D90286">
        <w:rPr>
          <w:rFonts w:ascii="Times New Roman" w:eastAsia="Times New Roman" w:hAnsi="Times New Roman" w:cs="Times New Roman"/>
          <w:b/>
          <w:color w:val="000000"/>
          <w:sz w:val="24"/>
          <w:szCs w:val="24"/>
          <w:lang w:eastAsia="ru-RU"/>
        </w:rPr>
        <w:t>.</w:t>
      </w:r>
      <w:r w:rsidRPr="00D90286">
        <w:rPr>
          <w:rFonts w:ascii="Times New Roman" w:eastAsia="Times New Roman" w:hAnsi="Times New Roman" w:cs="Times New Roman"/>
          <w:color w:val="000000"/>
          <w:sz w:val="24"/>
          <w:szCs w:val="24"/>
          <w:lang w:eastAsia="ru-RU"/>
        </w:rPr>
        <w:t xml:space="preserve"> </w:t>
      </w:r>
      <w:r w:rsidR="00036B77" w:rsidRPr="00D90286">
        <w:rPr>
          <w:rFonts w:ascii="Times New Roman" w:eastAsia="Times New Roman" w:hAnsi="Times New Roman" w:cs="Times New Roman"/>
          <w:color w:val="000000"/>
          <w:sz w:val="24"/>
          <w:szCs w:val="24"/>
          <w:lang w:eastAsia="ru-RU"/>
        </w:rPr>
        <w:t xml:space="preserve">конкурса </w:t>
      </w:r>
      <w:r w:rsidR="0030398C" w:rsidRPr="00D90286">
        <w:rPr>
          <w:rFonts w:ascii="Times New Roman" w:eastAsia="Times New Roman" w:hAnsi="Times New Roman" w:cs="Times New Roman"/>
          <w:color w:val="000000"/>
          <w:sz w:val="24"/>
          <w:szCs w:val="24"/>
          <w:lang w:eastAsia="ru-RU"/>
        </w:rPr>
        <w:t xml:space="preserve">на замещение вакантной должности государственной гражданской службы Российской Федерации </w:t>
      </w:r>
      <w:r w:rsidR="0015633F" w:rsidRPr="00D90286">
        <w:rPr>
          <w:rFonts w:ascii="Times New Roman" w:eastAsia="Times New Roman" w:hAnsi="Times New Roman" w:cs="Times New Roman"/>
          <w:color w:val="000000"/>
          <w:sz w:val="24"/>
          <w:szCs w:val="24"/>
          <w:lang w:eastAsia="ru-RU"/>
        </w:rPr>
        <w:t xml:space="preserve">в </w:t>
      </w:r>
      <w:r w:rsidR="00506D82" w:rsidRPr="00D90286">
        <w:rPr>
          <w:rFonts w:ascii="Times New Roman" w:eastAsia="Times New Roman" w:hAnsi="Times New Roman" w:cs="Times New Roman"/>
          <w:color w:val="000000"/>
          <w:sz w:val="24"/>
          <w:szCs w:val="24"/>
          <w:lang w:eastAsia="ru-RU"/>
        </w:rPr>
        <w:t>Центрально</w:t>
      </w:r>
      <w:r w:rsidR="0015633F" w:rsidRPr="00D90286">
        <w:rPr>
          <w:rFonts w:ascii="Times New Roman" w:eastAsia="Times New Roman" w:hAnsi="Times New Roman" w:cs="Times New Roman"/>
          <w:color w:val="000000"/>
          <w:sz w:val="24"/>
          <w:szCs w:val="24"/>
          <w:lang w:eastAsia="ru-RU"/>
        </w:rPr>
        <w:t>м управлении</w:t>
      </w:r>
      <w:r w:rsidRPr="00D90286">
        <w:rPr>
          <w:rFonts w:ascii="Times New Roman" w:eastAsia="Times New Roman" w:hAnsi="Times New Roman" w:cs="Times New Roman"/>
          <w:color w:val="000000"/>
          <w:sz w:val="24"/>
          <w:szCs w:val="24"/>
          <w:lang w:eastAsia="ru-RU"/>
        </w:rPr>
        <w:t xml:space="preserve"> Федеральной службы </w:t>
      </w:r>
      <w:r w:rsidR="00506D82" w:rsidRPr="00D90286">
        <w:rPr>
          <w:rFonts w:ascii="Times New Roman" w:eastAsia="Times New Roman" w:hAnsi="Times New Roman" w:cs="Times New Roman"/>
          <w:color w:val="000000"/>
          <w:sz w:val="24"/>
          <w:szCs w:val="24"/>
          <w:lang w:eastAsia="ru-RU"/>
        </w:rPr>
        <w:t xml:space="preserve">                        </w:t>
      </w:r>
      <w:r w:rsidRPr="00D90286">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(далее - </w:t>
      </w:r>
      <w:r w:rsidR="008E352C" w:rsidRPr="00D90286">
        <w:rPr>
          <w:rFonts w:ascii="Times New Roman" w:eastAsia="Times New Roman" w:hAnsi="Times New Roman" w:cs="Times New Roman"/>
          <w:color w:val="000000"/>
          <w:sz w:val="24"/>
          <w:szCs w:val="24"/>
          <w:lang w:eastAsia="ru-RU"/>
        </w:rPr>
        <w:t>К</w:t>
      </w:r>
      <w:r w:rsidR="0015633F" w:rsidRPr="00D90286">
        <w:rPr>
          <w:rFonts w:ascii="Times New Roman" w:eastAsia="Times New Roman" w:hAnsi="Times New Roman" w:cs="Times New Roman"/>
          <w:color w:val="000000"/>
          <w:sz w:val="24"/>
          <w:szCs w:val="24"/>
          <w:lang w:eastAsia="ru-RU"/>
        </w:rPr>
        <w:t>онкурс).</w:t>
      </w:r>
    </w:p>
    <w:p w14:paraId="21B57F73"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Calibri" w:hAnsi="Times New Roman" w:cs="Times New Roman"/>
          <w:b/>
          <w:sz w:val="24"/>
          <w:szCs w:val="24"/>
        </w:rPr>
        <w:t xml:space="preserve">Квалификационные требования для замещения должности </w:t>
      </w:r>
    </w:p>
    <w:p w14:paraId="4AE735B2"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Times New Roman" w:hAnsi="Times New Roman" w:cs="Times New Roman"/>
          <w:b/>
          <w:sz w:val="24"/>
          <w:szCs w:val="24"/>
        </w:rPr>
        <w:t xml:space="preserve">гражданского служащего </w:t>
      </w:r>
    </w:p>
    <w:p w14:paraId="2303BC1E" w14:textId="77777777" w:rsidR="0015633F" w:rsidRPr="00D90286" w:rsidRDefault="0015633F" w:rsidP="00D9028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61548531" w14:textId="182C95E1" w:rsidR="0015633F" w:rsidRPr="00D90286" w:rsidRDefault="0015633F" w:rsidP="00D90286">
      <w:pPr>
        <w:spacing w:after="0" w:line="240" w:lineRule="auto"/>
        <w:ind w:firstLine="709"/>
        <w:jc w:val="both"/>
        <w:rPr>
          <w:rFonts w:ascii="Times New Roman" w:eastAsia="Times New Roman" w:hAnsi="Times New Roman" w:cs="Times New Roman"/>
          <w:sz w:val="24"/>
          <w:szCs w:val="24"/>
        </w:rPr>
      </w:pPr>
      <w:r w:rsidRPr="00D90286">
        <w:rPr>
          <w:rFonts w:ascii="Times New Roman" w:eastAsia="Calibri" w:hAnsi="Times New Roman" w:cs="Times New Roman"/>
          <w:sz w:val="24"/>
          <w:szCs w:val="24"/>
        </w:rPr>
        <w:t xml:space="preserve">Для замещения должности </w:t>
      </w:r>
      <w:r w:rsidRPr="00D90286">
        <w:rPr>
          <w:rFonts w:ascii="Times New Roman" w:eastAsia="Times New Roman" w:hAnsi="Times New Roman" w:cs="Times New Roman"/>
          <w:sz w:val="24"/>
          <w:szCs w:val="24"/>
        </w:rPr>
        <w:t xml:space="preserve">гражданского служащего вне </w:t>
      </w:r>
      <w:proofErr w:type="gramStart"/>
      <w:r w:rsidRPr="00D90286">
        <w:rPr>
          <w:rFonts w:ascii="Times New Roman" w:eastAsia="Times New Roman" w:hAnsi="Times New Roman" w:cs="Times New Roman"/>
          <w:sz w:val="24"/>
          <w:szCs w:val="24"/>
        </w:rPr>
        <w:t>зависимости  от</w:t>
      </w:r>
      <w:proofErr w:type="gramEnd"/>
      <w:r w:rsidRPr="00D90286">
        <w:rPr>
          <w:rFonts w:ascii="Times New Roman" w:eastAsia="Times New Roman" w:hAnsi="Times New Roman" w:cs="Times New Roman"/>
          <w:sz w:val="24"/>
          <w:szCs w:val="24"/>
        </w:rPr>
        <w:t xml:space="preserve">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14:paraId="3A13DEE5" w14:textId="77777777"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Calibri" w:hAnsi="Times New Roman" w:cs="Times New Roman"/>
          <w:sz w:val="24"/>
          <w:szCs w:val="24"/>
        </w:rPr>
        <w:t xml:space="preserve">Гражданский служащий </w:t>
      </w:r>
      <w:r w:rsidRPr="00D90286">
        <w:rPr>
          <w:rFonts w:ascii="Times New Roman" w:eastAsia="Times New Roman" w:hAnsi="Times New Roman" w:cs="Times New Roman"/>
          <w:sz w:val="24"/>
          <w:szCs w:val="24"/>
          <w:lang w:eastAsia="ru-RU"/>
        </w:rPr>
        <w:t xml:space="preserve">должен иметь: </w:t>
      </w:r>
    </w:p>
    <w:p w14:paraId="7F204A4C" w14:textId="6348639C"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Times New Roman" w:hAnsi="Times New Roman" w:cs="Times New Roman"/>
          <w:sz w:val="24"/>
          <w:szCs w:val="24"/>
          <w:lang w:eastAsia="ru-RU"/>
        </w:rPr>
        <w:t xml:space="preserve">- </w:t>
      </w:r>
      <w:r w:rsidRPr="00D90286">
        <w:rPr>
          <w:rFonts w:ascii="Times New Roman" w:eastAsia="Calibri" w:hAnsi="Times New Roman" w:cs="Times New Roman"/>
          <w:sz w:val="24"/>
          <w:szCs w:val="24"/>
        </w:rPr>
        <w:t>высшее образование;</w:t>
      </w:r>
    </w:p>
    <w:p w14:paraId="7C6E0A14" w14:textId="6B8023F9" w:rsidR="0015633F" w:rsidRDefault="0015633F"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90286">
        <w:rPr>
          <w:rFonts w:ascii="Times New Roman" w:eastAsia="Calibri" w:hAnsi="Times New Roman" w:cs="Times New Roman"/>
          <w:sz w:val="24"/>
          <w:szCs w:val="24"/>
        </w:rPr>
        <w:t>-стаж государственно</w:t>
      </w:r>
      <w:r w:rsidR="00D90286">
        <w:rPr>
          <w:rFonts w:ascii="Times New Roman" w:eastAsia="Calibri" w:hAnsi="Times New Roman" w:cs="Times New Roman"/>
          <w:sz w:val="24"/>
          <w:szCs w:val="24"/>
        </w:rPr>
        <w:t xml:space="preserve">й гражданской службы или работы </w:t>
      </w:r>
      <w:r w:rsidRPr="00D90286">
        <w:rPr>
          <w:rFonts w:ascii="Times New Roman" w:eastAsia="Calibri" w:hAnsi="Times New Roman" w:cs="Times New Roman"/>
          <w:sz w:val="24"/>
          <w:szCs w:val="24"/>
        </w:rPr>
        <w:t>по специальности, направлению подготовки, по направлению деятельности – без предъявления требования к стажу.</w:t>
      </w:r>
    </w:p>
    <w:p w14:paraId="71EC6816" w14:textId="77777777" w:rsidR="00D90286" w:rsidRPr="00D90286" w:rsidRDefault="00D90286"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52A0B1" w14:textId="67F492A1" w:rsidR="00530754" w:rsidRPr="00D90286"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6) знание общих принципов функционирования системы электронного документооборота, включая:</w:t>
      </w:r>
    </w:p>
    <w:p w14:paraId="4F6DDF27" w14:textId="78E16A2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перечень обязательных сведений о документах, используемых в целях учета и поиска документов </w:t>
      </w:r>
      <w:r w:rsidR="00376C45">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в системах электронного документооборота.</w:t>
      </w:r>
    </w:p>
    <w:p w14:paraId="4516C98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6D277252" w14:textId="77777777" w:rsidR="000C0159" w:rsidRDefault="000C0159"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D5C2C33" w14:textId="1E3F742D" w:rsidR="00530754" w:rsidRPr="00530754"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lastRenderedPageBreak/>
        <w:t xml:space="preserve">Базовые умения: </w:t>
      </w:r>
    </w:p>
    <w:p w14:paraId="1418669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общими сетевыми ресурсами (сетевыми дисками, папками).</w:t>
      </w:r>
    </w:p>
    <w:p w14:paraId="4D200CA1" w14:textId="77777777" w:rsidR="00530754" w:rsidRDefault="00530754" w:rsidP="006277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DA8FB4" w14:textId="72A9E120" w:rsidR="00530754" w:rsidRPr="00D9028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Квалификационные требования</w:t>
      </w:r>
    </w:p>
    <w:p w14:paraId="6F2D6C5E" w14:textId="7B489BED" w:rsidR="003D293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 уровню профессионального образования</w:t>
      </w:r>
    </w:p>
    <w:p w14:paraId="2B92BE3F" w14:textId="77777777" w:rsidR="00D90286" w:rsidRPr="00D90286" w:rsidRDefault="00D90286"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F2E150" w14:textId="059CB0BD" w:rsidR="000C0159" w:rsidRDefault="00577099" w:rsidP="00D90286">
      <w:pPr>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3CA3422B" w14:textId="77777777" w:rsidR="003D2936" w:rsidRPr="006D24F8" w:rsidRDefault="003D2936" w:rsidP="00D90286">
      <w:pPr>
        <w:spacing w:after="0" w:line="240" w:lineRule="auto"/>
        <w:jc w:val="both"/>
        <w:rPr>
          <w:rFonts w:ascii="Times New Roman" w:eastAsia="Times New Roman" w:hAnsi="Times New Roman" w:cs="Times New Roman"/>
          <w:b/>
          <w:bCs/>
          <w:color w:val="000000"/>
          <w:sz w:val="24"/>
          <w:szCs w:val="24"/>
          <w:lang w:eastAsia="ru-RU"/>
        </w:rPr>
      </w:pPr>
    </w:p>
    <w:p w14:paraId="6565D231" w14:textId="77777777" w:rsidR="000C015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0E3D962B" w:rsidR="0057709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sidR="003B5E49">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 xml:space="preserve">«Юриспруденция», «Управление персоналом» или иные </w:t>
      </w:r>
      <w:proofErr w:type="gramStart"/>
      <w:r w:rsidRPr="006D24F8">
        <w:rPr>
          <w:rFonts w:ascii="Times New Roman" w:eastAsia="Times New Roman" w:hAnsi="Times New Roman" w:cs="Times New Roman"/>
          <w:color w:val="000000"/>
          <w:sz w:val="24"/>
          <w:szCs w:val="24"/>
          <w:lang w:eastAsia="ru-RU"/>
        </w:rPr>
        <w:t>специальности  и</w:t>
      </w:r>
      <w:proofErr w:type="gramEnd"/>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C07AEEF" w14:textId="77777777" w:rsidR="00B20671" w:rsidRPr="006D24F8" w:rsidRDefault="00B20671" w:rsidP="000C0159">
      <w:pPr>
        <w:spacing w:after="0" w:line="240" w:lineRule="auto"/>
        <w:jc w:val="both"/>
        <w:rPr>
          <w:rFonts w:ascii="Times New Roman" w:eastAsia="Times New Roman" w:hAnsi="Times New Roman" w:cs="Times New Roman"/>
          <w:color w:val="000000"/>
          <w:sz w:val="24"/>
          <w:szCs w:val="24"/>
          <w:lang w:eastAsia="ru-RU"/>
        </w:rPr>
      </w:pPr>
    </w:p>
    <w:p w14:paraId="268811DF" w14:textId="77777777" w:rsidR="00401B06" w:rsidRPr="00F21C6C" w:rsidRDefault="00401B06" w:rsidP="00B20671">
      <w:pPr>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3DA9C018" w:rsidR="00401B06" w:rsidRPr="008615CD" w:rsidRDefault="00401B06" w:rsidP="00B20671">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24 июля 2004 г</w:t>
      </w:r>
      <w:r w:rsidR="003B5E49">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w:t>
      </w:r>
    </w:p>
    <w:p w14:paraId="39C1F48C" w14:textId="5B942633"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25 декабря 2008 </w:t>
      </w:r>
      <w:r w:rsidR="003B5E49">
        <w:rPr>
          <w:rFonts w:ascii="Times New Roman" w:eastAsia="Times New Roman" w:hAnsi="Times New Roman" w:cs="Times New Roman"/>
          <w:color w:val="000000"/>
          <w:sz w:val="24"/>
          <w:szCs w:val="24"/>
          <w:lang w:eastAsia="ru-RU"/>
        </w:rPr>
        <w:t xml:space="preserve">г. </w:t>
      </w:r>
      <w:r w:rsidRPr="008615CD">
        <w:rPr>
          <w:rFonts w:ascii="Times New Roman" w:eastAsia="Times New Roman" w:hAnsi="Times New Roman" w:cs="Times New Roman"/>
          <w:color w:val="000000"/>
          <w:sz w:val="24"/>
          <w:szCs w:val="24"/>
          <w:lang w:eastAsia="ru-RU"/>
        </w:rPr>
        <w:t>№ 273-ФЗ «О противодействии коррупции»;</w:t>
      </w:r>
    </w:p>
    <w:p w14:paraId="60CF631E" w14:textId="126F59AB"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Российской Федерации от 27 июля 2006 г. № 152-ФЗ </w:t>
      </w:r>
      <w:r w:rsidR="00235240">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 персональных данных»;</w:t>
      </w:r>
    </w:p>
    <w:p w14:paraId="0F1A61F3" w14:textId="5E8631E5"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w:t>
      </w:r>
      <w:r w:rsidR="003B5E49">
        <w:rPr>
          <w:rFonts w:ascii="Times New Roman" w:eastAsia="Times New Roman" w:hAnsi="Times New Roman" w:cs="Times New Roman"/>
          <w:color w:val="000000"/>
          <w:sz w:val="24"/>
          <w:szCs w:val="24"/>
          <w:lang w:eastAsia="ru-RU"/>
        </w:rPr>
        <w:t xml:space="preserve">от </w:t>
      </w:r>
      <w:r w:rsidRPr="008615CD">
        <w:rPr>
          <w:rFonts w:ascii="Times New Roman" w:eastAsia="Times New Roman" w:hAnsi="Times New Roman" w:cs="Times New Roman"/>
          <w:color w:val="000000"/>
          <w:sz w:val="24"/>
          <w:szCs w:val="24"/>
          <w:lang w:eastAsia="ru-RU"/>
        </w:rPr>
        <w:t>3 декабря 2012 г. № 230-ФЗ «О контроле за соответствием расходов лиц, замещающих государственные должности, и иных лиц их доходам»;</w:t>
      </w:r>
    </w:p>
    <w:p w14:paraId="022C57E9" w14:textId="2B8CFFA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7 мая 2013 г. № 79-ФЗ «О запрете отдельным категориям лиц открывать и иметь счета (вклады), хранить наличные денежные средства и ценности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 xml:space="preserve">в иностранных банках, расположенных за пределами территории Российской Федерации, владеть </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и (или) пользоваться иностранными финансовыми инструментами»;</w:t>
      </w:r>
    </w:p>
    <w:p w14:paraId="7A3534B2" w14:textId="5B39621E"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 июля 2010 г. № 821 «О комиссиях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соблюдению требований к служебному поведению федеральных государственных служащих</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xml:space="preserve"> и урегулированию конфликта интересов»;</w:t>
      </w:r>
    </w:p>
    <w:p w14:paraId="66339390" w14:textId="25D53685" w:rsidR="00401B06" w:rsidRPr="008615CD" w:rsidRDefault="003B5E49"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 Президента </w:t>
      </w:r>
      <w:r w:rsidRPr="008615CD">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от 18 мая 2009 г. № 559 «</w:t>
      </w:r>
      <w:r w:rsidR="00401B06" w:rsidRPr="008615CD">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w:t>
      </w:r>
      <w:r w:rsidR="00502FCA">
        <w:rPr>
          <w:rFonts w:ascii="Times New Roman" w:eastAsia="Times New Roman" w:hAnsi="Times New Roman" w:cs="Times New Roman"/>
          <w:color w:val="000000"/>
          <w:sz w:val="24"/>
          <w:szCs w:val="24"/>
          <w:lang w:eastAsia="ru-RU"/>
        </w:rPr>
        <w:br/>
      </w:r>
      <w:r w:rsidR="00401B06" w:rsidRPr="008615CD">
        <w:rPr>
          <w:rFonts w:ascii="Times New Roman" w:eastAsia="Times New Roman" w:hAnsi="Times New Roman" w:cs="Times New Roman"/>
          <w:color w:val="000000"/>
          <w:sz w:val="24"/>
          <w:szCs w:val="24"/>
          <w:lang w:eastAsia="ru-RU"/>
        </w:rPr>
        <w:t>и обязател</w:t>
      </w:r>
      <w:r>
        <w:rPr>
          <w:rFonts w:ascii="Times New Roman" w:eastAsia="Times New Roman" w:hAnsi="Times New Roman" w:cs="Times New Roman"/>
          <w:color w:val="000000"/>
          <w:sz w:val="24"/>
          <w:szCs w:val="24"/>
          <w:lang w:eastAsia="ru-RU"/>
        </w:rPr>
        <w:t>ьствах имущественного характера»</w:t>
      </w:r>
      <w:r w:rsidR="00401B06" w:rsidRPr="008615CD">
        <w:rPr>
          <w:rFonts w:ascii="Times New Roman" w:eastAsia="Times New Roman" w:hAnsi="Times New Roman" w:cs="Times New Roman"/>
          <w:color w:val="000000"/>
          <w:sz w:val="24"/>
          <w:szCs w:val="24"/>
          <w:lang w:eastAsia="ru-RU"/>
        </w:rPr>
        <w:t>;</w:t>
      </w:r>
    </w:p>
    <w:p w14:paraId="63B0F8AA" w14:textId="3A94E25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19 мая 2008 г. № 815 «О мерах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противодействию коррупции»;</w:t>
      </w:r>
    </w:p>
    <w:p w14:paraId="17408D8B" w14:textId="77777777"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lastRenderedPageBreak/>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1F2582E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21 июля 2010 г. № 925 «О мерах </w:t>
      </w:r>
      <w:r w:rsidR="003B5E49">
        <w:rPr>
          <w:rFonts w:ascii="Times New Roman" w:eastAsia="Times New Roman" w:hAnsi="Times New Roman" w:cs="Times New Roman"/>
          <w:color w:val="000000"/>
          <w:sz w:val="24"/>
          <w:szCs w:val="24"/>
          <w:lang w:eastAsia="ru-RU"/>
        </w:rPr>
        <w:t>по реализации отдельных положений Ф</w:t>
      </w:r>
      <w:r w:rsidRPr="008615CD">
        <w:rPr>
          <w:rFonts w:ascii="Times New Roman" w:eastAsia="Times New Roman" w:hAnsi="Times New Roman" w:cs="Times New Roman"/>
          <w:color w:val="000000"/>
          <w:sz w:val="24"/>
          <w:szCs w:val="24"/>
          <w:lang w:eastAsia="ru-RU"/>
        </w:rPr>
        <w:t>едерального закона «О противодействии коррупции»;</w:t>
      </w:r>
    </w:p>
    <w:p w14:paraId="0D995D7A" w14:textId="7CBC0DE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w:t>
      </w:r>
      <w:r w:rsidR="003B5E49" w:rsidRPr="008615CD">
        <w:rPr>
          <w:rFonts w:ascii="Times New Roman" w:eastAsia="Times New Roman" w:hAnsi="Times New Roman" w:cs="Times New Roman"/>
          <w:color w:val="000000"/>
          <w:sz w:val="24"/>
          <w:szCs w:val="24"/>
          <w:lang w:eastAsia="ru-RU"/>
        </w:rPr>
        <w:t>Российской Федерации</w:t>
      </w:r>
      <w:r w:rsidRPr="008615CD">
        <w:rPr>
          <w:rFonts w:ascii="Times New Roman" w:eastAsia="Times New Roman" w:hAnsi="Times New Roman" w:cs="Times New Roman"/>
          <w:color w:val="000000"/>
          <w:sz w:val="24"/>
          <w:szCs w:val="24"/>
          <w:lang w:eastAsia="ru-RU"/>
        </w:rPr>
        <w:t xml:space="preserve"> от 21 сентября 2009 г. № 1065 «О проверке достоверности и полноты сведений, представляемых гражданами, претендующими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556F33A2"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w:t>
      </w:r>
      <w:r w:rsidR="003B5E49">
        <w:rPr>
          <w:rFonts w:ascii="Times New Roman" w:eastAsia="Times New Roman" w:hAnsi="Times New Roman" w:cs="Times New Roman"/>
          <w:color w:val="000000"/>
          <w:sz w:val="24"/>
          <w:szCs w:val="24"/>
          <w:lang w:eastAsia="ru-RU"/>
        </w:rPr>
        <w:t xml:space="preserve">я 2015 г. № 29 </w:t>
      </w:r>
      <w:r w:rsidR="00502FCA">
        <w:rPr>
          <w:rFonts w:ascii="Times New Roman" w:eastAsia="Times New Roman" w:hAnsi="Times New Roman" w:cs="Times New Roman"/>
          <w:color w:val="000000"/>
          <w:sz w:val="24"/>
          <w:szCs w:val="24"/>
          <w:lang w:eastAsia="ru-RU"/>
        </w:rPr>
        <w:br/>
      </w:r>
      <w:r w:rsidR="003B5E49">
        <w:rPr>
          <w:rFonts w:ascii="Times New Roman" w:eastAsia="Times New Roman" w:hAnsi="Times New Roman" w:cs="Times New Roman"/>
          <w:color w:val="000000"/>
          <w:sz w:val="24"/>
          <w:szCs w:val="24"/>
          <w:lang w:eastAsia="ru-RU"/>
        </w:rPr>
        <w:t>«Об утверждении П</w:t>
      </w:r>
      <w:r w:rsidRPr="008615CD">
        <w:rPr>
          <w:rFonts w:ascii="Times New Roman" w:eastAsia="Times New Roman" w:hAnsi="Times New Roman" w:cs="Times New Roman"/>
          <w:color w:val="000000"/>
          <w:sz w:val="24"/>
          <w:szCs w:val="24"/>
          <w:lang w:eastAsia="ru-RU"/>
        </w:rPr>
        <w:t>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243B7534"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w:t>
      </w:r>
      <w:r w:rsidR="003B5E49">
        <w:rPr>
          <w:rFonts w:ascii="Times New Roman" w:eastAsia="Times New Roman" w:hAnsi="Times New Roman" w:cs="Times New Roman"/>
          <w:color w:val="000000"/>
          <w:sz w:val="24"/>
          <w:szCs w:val="24"/>
          <w:lang w:eastAsia="ru-RU"/>
        </w:rPr>
        <w:t xml:space="preserve">льства Российской Федерации от </w:t>
      </w:r>
      <w:r w:rsidRPr="008615CD">
        <w:rPr>
          <w:rFonts w:ascii="Times New Roman" w:eastAsia="Times New Roman" w:hAnsi="Times New Roman" w:cs="Times New Roman"/>
          <w:color w:val="000000"/>
          <w:sz w:val="24"/>
          <w:szCs w:val="24"/>
          <w:lang w:eastAsia="ru-RU"/>
        </w:rPr>
        <w:t>9</w:t>
      </w:r>
      <w:r w:rsidR="003B5E49">
        <w:rPr>
          <w:rFonts w:ascii="Times New Roman" w:eastAsia="Times New Roman" w:hAnsi="Times New Roman" w:cs="Times New Roman"/>
          <w:color w:val="000000"/>
          <w:sz w:val="24"/>
          <w:szCs w:val="24"/>
          <w:lang w:eastAsia="ru-RU"/>
        </w:rPr>
        <w:t xml:space="preserve"> января </w:t>
      </w:r>
      <w:r w:rsidRPr="008615CD">
        <w:rPr>
          <w:rFonts w:ascii="Times New Roman" w:eastAsia="Times New Roman" w:hAnsi="Times New Roman" w:cs="Times New Roman"/>
          <w:color w:val="000000"/>
          <w:sz w:val="24"/>
          <w:szCs w:val="24"/>
          <w:lang w:eastAsia="ru-RU"/>
        </w:rPr>
        <w:t>2014 г. № 10 «</w:t>
      </w:r>
      <w:r w:rsidR="00EC5ADF" w:rsidRPr="00EC5ADF">
        <w:rPr>
          <w:rFonts w:ascii="Times New Roman" w:eastAsia="Times New Roman" w:hAnsi="Times New Roman" w:cs="Times New Roman"/>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615CD">
        <w:rPr>
          <w:rFonts w:ascii="Times New Roman" w:eastAsia="Times New Roman" w:hAnsi="Times New Roman" w:cs="Times New Roman"/>
          <w:color w:val="000000"/>
          <w:sz w:val="24"/>
          <w:szCs w:val="24"/>
          <w:lang w:eastAsia="ru-RU"/>
        </w:rPr>
        <w:t>».</w:t>
      </w:r>
    </w:p>
    <w:p w14:paraId="4AF65244" w14:textId="77777777" w:rsidR="00401B06" w:rsidRPr="00F21C6C" w:rsidRDefault="00401B0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B20671">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261CB57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ведение личных карточек государственных гражданских служащих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и работников;</w:t>
      </w:r>
    </w:p>
    <w:p w14:paraId="1FB989BF" w14:textId="366AEB2D"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об отпусках работников;</w:t>
      </w:r>
    </w:p>
    <w:p w14:paraId="2BE62773" w14:textId="7DA4B9D2"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3ECCFFB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архив и уничтожения документов.</w:t>
      </w:r>
    </w:p>
    <w:p w14:paraId="61893DEB" w14:textId="70C6527E" w:rsidR="00B20671" w:rsidRDefault="00B7308B"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24642D17" w14:textId="77777777" w:rsidR="00B20671" w:rsidRPr="00576823"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039EFEB" w14:textId="5CF8728F" w:rsidR="00BA69F6" w:rsidRPr="006D24F8" w:rsidRDefault="000717C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Специальности</w:t>
      </w:r>
      <w:r w:rsidR="00B7308B" w:rsidRPr="006D24F8">
        <w:rPr>
          <w:rFonts w:ascii="Times New Roman" w:eastAsia="Times New Roman" w:hAnsi="Times New Roman" w:cs="Times New Roman"/>
          <w:b/>
          <w:color w:val="000000"/>
          <w:sz w:val="24"/>
          <w:szCs w:val="24"/>
          <w:lang w:eastAsia="ru-RU"/>
        </w:rPr>
        <w:t>, на</w:t>
      </w:r>
      <w:r>
        <w:rPr>
          <w:rFonts w:ascii="Times New Roman" w:eastAsia="Times New Roman" w:hAnsi="Times New Roman" w:cs="Times New Roman"/>
          <w:b/>
          <w:color w:val="000000"/>
          <w:sz w:val="24"/>
          <w:szCs w:val="24"/>
          <w:lang w:eastAsia="ru-RU"/>
        </w:rPr>
        <w:t>правления</w:t>
      </w:r>
      <w:r w:rsidR="00B7308B" w:rsidRPr="006D24F8">
        <w:rPr>
          <w:rFonts w:ascii="Times New Roman" w:eastAsia="Times New Roman" w:hAnsi="Times New Roman" w:cs="Times New Roman"/>
          <w:b/>
          <w:color w:val="000000"/>
          <w:sz w:val="24"/>
          <w:szCs w:val="24"/>
          <w:lang w:eastAsia="ru-RU"/>
        </w:rPr>
        <w:t xml:space="preserve"> подготовки: </w:t>
      </w:r>
    </w:p>
    <w:p w14:paraId="19B5B65B" w14:textId="1D1D299F" w:rsidR="00B7308B" w:rsidRDefault="00B7308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w:t>
      </w:r>
      <w:r w:rsidR="00502FCA">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для которых законодательством об образовании Российской Федерации установлено соответствие указанной специальности и направлению подготовки</w:t>
      </w:r>
      <w:r w:rsidR="00502FCA">
        <w:rPr>
          <w:rFonts w:ascii="Times New Roman" w:eastAsia="Times New Roman" w:hAnsi="Times New Roman" w:cs="Times New Roman"/>
          <w:color w:val="000000"/>
          <w:sz w:val="24"/>
          <w:szCs w:val="24"/>
          <w:lang w:eastAsia="ru-RU"/>
        </w:rPr>
        <w:t>.</w:t>
      </w:r>
    </w:p>
    <w:p w14:paraId="1C0B18E2"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5C4B24A8" w14:textId="77777777" w:rsidR="006D03AC" w:rsidRPr="00F21C6C" w:rsidRDefault="006D03A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B20671">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 14-ФЗ;</w:t>
      </w:r>
    </w:p>
    <w:p w14:paraId="5C5F069F" w14:textId="6811D09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6F6C391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2001 г. № 195-ФЗ;</w:t>
      </w:r>
    </w:p>
    <w:p w14:paraId="0E48203A" w14:textId="25D746A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 ноября 2002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54CF9E8E"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lastRenderedPageBreak/>
        <w:t xml:space="preserve">Арбитражный процессуальный кодекс Российской Федерации от 24 июля 2002 г. </w:t>
      </w:r>
      <w:r w:rsidR="00235240">
        <w:rPr>
          <w:rFonts w:ascii="Times New Roman" w:eastAsia="Times New Roman" w:hAnsi="Times New Roman" w:cs="Times New Roman"/>
          <w:color w:val="000000"/>
          <w:sz w:val="24"/>
          <w:szCs w:val="24"/>
          <w:lang w:eastAsia="ru-RU"/>
        </w:rPr>
        <w:br/>
      </w:r>
      <w:r w:rsidRPr="00E60CBA">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4EBE551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административного судопроизводства Российской Федерации от 8 марта 2015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 21-ФЗ;</w:t>
      </w:r>
    </w:p>
    <w:p w14:paraId="5E0C8943" w14:textId="76D3978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21FAA85C" w14:textId="1EE0F92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B6F7CA9" w14:textId="79E501C6"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r w:rsidRPr="00EC5ADF">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437603A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9334F3">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муниципального контроля»;</w:t>
      </w:r>
    </w:p>
    <w:p w14:paraId="23A8FDA4" w14:textId="18FFC868"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r w:rsidRPr="00EC5ADF">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0758E6B7" w14:textId="088B8665"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r w:rsidRPr="00EC5ADF">
        <w:rPr>
          <w:rFonts w:ascii="Times New Roman" w:eastAsia="Times New Roman" w:hAnsi="Times New Roman" w:cs="Times New Roman"/>
          <w:color w:val="000000"/>
          <w:sz w:val="24"/>
          <w:szCs w:val="24"/>
          <w:lang w:eastAsia="ru-RU"/>
        </w:rPr>
        <w:t xml:space="preserve">«Об энергосбережении и о повышении </w:t>
      </w:r>
      <w:proofErr w:type="gramStart"/>
      <w:r w:rsidRPr="00EC5ADF">
        <w:rPr>
          <w:rFonts w:ascii="Times New Roman" w:eastAsia="Times New Roman" w:hAnsi="Times New Roman" w:cs="Times New Roman"/>
          <w:color w:val="000000"/>
          <w:sz w:val="24"/>
          <w:szCs w:val="24"/>
          <w:lang w:eastAsia="ru-RU"/>
        </w:rPr>
        <w:t>энергетической эффективности</w:t>
      </w:r>
      <w:proofErr w:type="gramEnd"/>
      <w:r w:rsidRPr="00EC5ADF">
        <w:rPr>
          <w:rFonts w:ascii="Times New Roman" w:eastAsia="Times New Roman" w:hAnsi="Times New Roman" w:cs="Times New Roman"/>
          <w:color w:val="000000"/>
          <w:sz w:val="24"/>
          <w:szCs w:val="24"/>
          <w:lang w:eastAsia="ru-RU"/>
        </w:rPr>
        <w:t xml:space="preserve"> </w:t>
      </w:r>
      <w:r w:rsidR="00E95463">
        <w:rPr>
          <w:rFonts w:ascii="Times New Roman" w:eastAsia="Times New Roman" w:hAnsi="Times New Roman" w:cs="Times New Roman"/>
          <w:color w:val="000000"/>
          <w:sz w:val="24"/>
          <w:szCs w:val="24"/>
          <w:lang w:eastAsia="ru-RU"/>
        </w:rPr>
        <w:t xml:space="preserve">и </w:t>
      </w:r>
      <w:r w:rsidRPr="00EC5ADF">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p>
    <w:p w14:paraId="7897BAEA" w14:textId="4F0987D3" w:rsidR="00271015" w:rsidRPr="009334F3" w:rsidRDefault="00E95463"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271015" w:rsidRPr="009334F3">
        <w:rPr>
          <w:rFonts w:ascii="Times New Roman" w:eastAsia="Times New Roman" w:hAnsi="Times New Roman" w:cs="Times New Roman"/>
          <w:color w:val="000000"/>
          <w:sz w:val="24"/>
          <w:szCs w:val="24"/>
          <w:lang w:eastAsia="ru-RU"/>
        </w:rPr>
        <w:t xml:space="preserve">я 2010 г. № 190-ФЗ «О теплоснабжении»; </w:t>
      </w:r>
    </w:p>
    <w:p w14:paraId="6FEAAB4D" w14:textId="1AB475F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5BBDDBB" w14:textId="0D38F7F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2177B11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9334F3">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4D2F037A" w14:textId="427474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B3DCB2" w14:textId="03D59D2D"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23 августа 2014 г. № 848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r w:rsidRPr="00EC5ADF">
        <w:rPr>
          <w:rFonts w:ascii="Times New Roman" w:eastAsia="Times New Roman" w:hAnsi="Times New Roman" w:cs="Times New Roman"/>
          <w:color w:val="000000"/>
          <w:sz w:val="24"/>
          <w:szCs w:val="24"/>
          <w:lang w:eastAsia="ru-RU"/>
        </w:rPr>
        <w:t xml:space="preserve">для инвалидов, пассажирских конвейерах (движущихся пешеходных дорожках), эскалаторах (за исключением эскалаторов </w:t>
      </w:r>
      <w:r w:rsidR="00502FCA">
        <w:rPr>
          <w:rFonts w:ascii="Times New Roman" w:eastAsia="Times New Roman" w:hAnsi="Times New Roman" w:cs="Times New Roman"/>
          <w:color w:val="000000"/>
          <w:sz w:val="24"/>
          <w:szCs w:val="24"/>
          <w:lang w:eastAsia="ru-RU"/>
        </w:rPr>
        <w:br/>
      </w:r>
      <w:r w:rsidRPr="00EC5ADF">
        <w:rPr>
          <w:rFonts w:ascii="Times New Roman" w:eastAsia="Times New Roman" w:hAnsi="Times New Roman" w:cs="Times New Roman"/>
          <w:color w:val="000000"/>
          <w:sz w:val="24"/>
          <w:szCs w:val="24"/>
          <w:lang w:eastAsia="ru-RU"/>
        </w:rPr>
        <w:t>в метрополитенах)»;</w:t>
      </w:r>
    </w:p>
    <w:p w14:paraId="232670EF" w14:textId="34FB850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 xml:space="preserve">постановление Правительства Российской Федерации от 16 сентября 2020 г. № 1467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производства маркшейдерских работ»;</w:t>
      </w:r>
    </w:p>
    <w:p w14:paraId="14C73341" w14:textId="302AB0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68380643" w14:textId="1C63D2C9"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E95463">
        <w:rPr>
          <w:rFonts w:ascii="Times New Roman" w:eastAsia="Times New Roman" w:hAnsi="Times New Roman" w:cs="Times New Roman"/>
          <w:color w:val="000000"/>
          <w:sz w:val="24"/>
          <w:szCs w:val="24"/>
          <w:lang w:eastAsia="ru-RU"/>
        </w:rPr>
        <w:t>18 декабря</w:t>
      </w:r>
      <w:r w:rsidRPr="009334F3">
        <w:rPr>
          <w:rFonts w:ascii="Times New Roman" w:eastAsia="Times New Roman" w:hAnsi="Times New Roman" w:cs="Times New Roman"/>
          <w:color w:val="000000"/>
          <w:sz w:val="24"/>
          <w:szCs w:val="24"/>
          <w:lang w:eastAsia="ru-RU"/>
        </w:rPr>
        <w:t xml:space="preserve"> 2020 г. № 2168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AA4319A" w14:textId="3C9A317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w:t>
      </w:r>
      <w:r w:rsidR="00E95463">
        <w:rPr>
          <w:rFonts w:ascii="Times New Roman" w:eastAsia="Times New Roman" w:hAnsi="Times New Roman" w:cs="Times New Roman"/>
          <w:color w:val="000000"/>
          <w:sz w:val="24"/>
          <w:szCs w:val="24"/>
          <w:lang w:eastAsia="ru-RU"/>
        </w:rPr>
        <w:t xml:space="preserve"> г.</w:t>
      </w:r>
      <w:r w:rsidRPr="009334F3">
        <w:rPr>
          <w:rFonts w:ascii="Times New Roman" w:eastAsia="Times New Roman" w:hAnsi="Times New Roman" w:cs="Times New Roman"/>
          <w:color w:val="000000"/>
          <w:sz w:val="24"/>
          <w:szCs w:val="24"/>
          <w:lang w:eastAsia="ru-RU"/>
        </w:rPr>
        <w:t xml:space="preserve">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377F154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октября 2019 г. № 1365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2160E425"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июня 2021 г. № 1087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Положения о федеральном государственном строительном надзоре»;</w:t>
      </w:r>
    </w:p>
    <w:p w14:paraId="49EBA65F" w14:textId="1F8F791B" w:rsidR="00271015" w:rsidRPr="009334F3" w:rsidRDefault="00EC5ADF"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w:t>
      </w:r>
      <w:r w:rsidR="00271015" w:rsidRPr="009334F3">
        <w:rPr>
          <w:rFonts w:ascii="Times New Roman" w:eastAsia="Times New Roman" w:hAnsi="Times New Roman" w:cs="Times New Roman"/>
          <w:color w:val="000000"/>
          <w:sz w:val="24"/>
          <w:szCs w:val="24"/>
          <w:lang w:eastAsia="ru-RU"/>
        </w:rPr>
        <w:t>;</w:t>
      </w:r>
    </w:p>
    <w:p w14:paraId="432CE582" w14:textId="07D2279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r w:rsidR="00502FCA">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Pr="009334F3">
        <w:rPr>
          <w:rFonts w:ascii="Times New Roman" w:eastAsia="Times New Roman" w:hAnsi="Times New Roman" w:cs="Times New Roman"/>
          <w:color w:val="000000"/>
          <w:sz w:val="24"/>
          <w:szCs w:val="24"/>
          <w:lang w:eastAsia="ru-RU"/>
        </w:rPr>
        <w:t xml:space="preserve">, Управления </w:t>
      </w:r>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39C64639" w14:textId="77777777" w:rsidR="00E60CBA" w:rsidRDefault="00E60CBA"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0E3B3061" w14:textId="62CFC16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573BCB0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модели и концепции государственной службы;</w:t>
      </w:r>
    </w:p>
    <w:p w14:paraId="2F02ECF6" w14:textId="2BE8F5B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коррупции, причины ее возникновения и последствия;</w:t>
      </w:r>
    </w:p>
    <w:p w14:paraId="1E497468" w14:textId="2326E7A3"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направления политики государства в сфере противодействия коррупции;</w:t>
      </w:r>
    </w:p>
    <w:p w14:paraId="030387DC" w14:textId="26912B9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меры по профилактике и противодействию коррупции на государственной гражданской службе;</w:t>
      </w:r>
    </w:p>
    <w:p w14:paraId="397FC0BD" w14:textId="2A42DFE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знание правил юридической техники; </w:t>
      </w:r>
    </w:p>
    <w:p w14:paraId="7511E6E1" w14:textId="62939D4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назначение, задачи и способы осуществления контрольных (надзорных) мероприятий; </w:t>
      </w:r>
    </w:p>
    <w:p w14:paraId="4AD33CE0" w14:textId="3C029896" w:rsidR="00271015" w:rsidRPr="00502FCA" w:rsidRDefault="00083D6E"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организации контрольных (</w:t>
      </w:r>
      <w:r w:rsidR="00271015" w:rsidRPr="00502FCA">
        <w:rPr>
          <w:rFonts w:ascii="Times New Roman" w:eastAsia="Times New Roman" w:hAnsi="Times New Roman" w:cs="Times New Roman"/>
          <w:color w:val="000000"/>
          <w:sz w:val="24"/>
          <w:szCs w:val="24"/>
          <w:lang w:eastAsia="ru-RU"/>
        </w:rPr>
        <w:t>надзорных</w:t>
      </w:r>
      <w:r>
        <w:rPr>
          <w:rFonts w:ascii="Times New Roman" w:eastAsia="Times New Roman" w:hAnsi="Times New Roman" w:cs="Times New Roman"/>
          <w:color w:val="000000"/>
          <w:sz w:val="24"/>
          <w:szCs w:val="24"/>
          <w:lang w:eastAsia="ru-RU"/>
        </w:rPr>
        <w:t>)</w:t>
      </w:r>
      <w:r w:rsidR="00271015" w:rsidRPr="00502FCA">
        <w:rPr>
          <w:rFonts w:ascii="Times New Roman" w:eastAsia="Times New Roman" w:hAnsi="Times New Roman" w:cs="Times New Roman"/>
          <w:color w:val="000000"/>
          <w:sz w:val="24"/>
          <w:szCs w:val="24"/>
          <w:lang w:eastAsia="ru-RU"/>
        </w:rPr>
        <w:t xml:space="preserve"> мероприятий, оформление </w:t>
      </w:r>
      <w:r w:rsidR="00235240">
        <w:rPr>
          <w:rFonts w:ascii="Times New Roman" w:eastAsia="Times New Roman" w:hAnsi="Times New Roman" w:cs="Times New Roman"/>
          <w:color w:val="000000"/>
          <w:sz w:val="24"/>
          <w:szCs w:val="24"/>
          <w:lang w:eastAsia="ru-RU"/>
        </w:rPr>
        <w:br/>
      </w:r>
      <w:r w:rsidR="00271015" w:rsidRPr="00502FCA">
        <w:rPr>
          <w:rFonts w:ascii="Times New Roman" w:eastAsia="Times New Roman" w:hAnsi="Times New Roman" w:cs="Times New Roman"/>
          <w:color w:val="000000"/>
          <w:sz w:val="24"/>
          <w:szCs w:val="24"/>
          <w:lang w:eastAsia="ru-RU"/>
        </w:rPr>
        <w:t xml:space="preserve">их результатов; </w:t>
      </w:r>
    </w:p>
    <w:p w14:paraId="24D33006" w14:textId="66B9746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p>
    <w:p w14:paraId="54E61711" w14:textId="73B31A0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порядок привлечения к административной ответственности за нарушение требований законодательства; </w:t>
      </w:r>
    </w:p>
    <w:p w14:paraId="1A0FCC8E" w14:textId="38F9BE5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6007833E"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ведения дел в судах;</w:t>
      </w:r>
    </w:p>
    <w:p w14:paraId="5A0AC02D" w14:textId="1B42BC7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организации профилактических мероприятий при осуществлении федерального государственного надзора;</w:t>
      </w:r>
    </w:p>
    <w:p w14:paraId="697B5FFA" w14:textId="6A45CE8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досудебного обжалования;</w:t>
      </w:r>
    </w:p>
    <w:p w14:paraId="090C09A1" w14:textId="6A33810C"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требования законодательства к содержанию догово</w:t>
      </w:r>
      <w:r w:rsidR="00083D6E">
        <w:rPr>
          <w:rFonts w:ascii="Times New Roman" w:eastAsia="Times New Roman" w:hAnsi="Times New Roman" w:cs="Times New Roman"/>
          <w:color w:val="000000"/>
          <w:sz w:val="24"/>
          <w:szCs w:val="24"/>
          <w:lang w:eastAsia="ru-RU"/>
        </w:rPr>
        <w:t>ров, государственных контрактов;</w:t>
      </w:r>
    </w:p>
    <w:p w14:paraId="2F1724A3" w14:textId="7BFB3F74" w:rsidR="00B7308B" w:rsidRPr="00502FCA" w:rsidRDefault="0043764B"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lastRenderedPageBreak/>
        <w:t>в</w:t>
      </w:r>
      <w:r w:rsidR="00B7308B" w:rsidRPr="00502FCA">
        <w:rPr>
          <w:rFonts w:ascii="Times New Roman" w:eastAsia="Times New Roman" w:hAnsi="Times New Roman" w:cs="Times New Roman"/>
          <w:color w:val="000000"/>
          <w:sz w:val="24"/>
          <w:szCs w:val="24"/>
          <w:lang w:eastAsia="ru-RU"/>
        </w:rPr>
        <w:t>иды и формы судебного контроля;</w:t>
      </w:r>
    </w:p>
    <w:p w14:paraId="3A7DF120" w14:textId="77777777" w:rsidR="00B20671" w:rsidRDefault="00B2067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E8CB9F5" w14:textId="65D1F022" w:rsidR="004B5BB9" w:rsidRPr="0043764B" w:rsidRDefault="00966CA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sidRPr="00502FCA">
        <w:rPr>
          <w:rFonts w:ascii="Times New Roman" w:eastAsia="Times New Roman" w:hAnsi="Times New Roman" w:cs="Times New Roman"/>
          <w:color w:val="000000"/>
          <w:sz w:val="24"/>
          <w:szCs w:val="24"/>
          <w:lang w:eastAsia="ru-RU"/>
        </w:rPr>
        <w:t> </w:t>
      </w:r>
      <w:r w:rsidRPr="00502FCA">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24446F1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ведение исковой и претензионной работы, анализ и применение судебной практики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по конкретным категориям административных дел;</w:t>
      </w:r>
    </w:p>
    <w:p w14:paraId="5BD765F3" w14:textId="6C3BDA0D"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7067A764"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умение оперировать основными понятиями административного судопроизводства, составлять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и оформлять процессуальные документы;</w:t>
      </w:r>
    </w:p>
    <w:p w14:paraId="4A733DEA" w14:textId="538D8AD5"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 xml:space="preserve"> и обобщений по вопросам курируемых отделов;</w:t>
      </w:r>
    </w:p>
    <w:p w14:paraId="421B06F6" w14:textId="55D31E89"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выявление нарушений требований Кодекса </w:t>
      </w:r>
      <w:r w:rsidR="00EC5ADF" w:rsidRPr="00502FCA">
        <w:rPr>
          <w:rFonts w:ascii="Times New Roman" w:eastAsia="Times New Roman" w:hAnsi="Times New Roman" w:cs="Times New Roman"/>
          <w:color w:val="000000"/>
          <w:sz w:val="24"/>
          <w:szCs w:val="24"/>
          <w:lang w:eastAsia="ru-RU"/>
        </w:rPr>
        <w:t xml:space="preserve">Российской Федерации </w:t>
      </w:r>
      <w:r w:rsidRPr="00502FCA">
        <w:rPr>
          <w:rFonts w:ascii="Times New Roman" w:eastAsia="Times New Roman" w:hAnsi="Times New Roman" w:cs="Times New Roman"/>
          <w:color w:val="000000"/>
          <w:sz w:val="24"/>
          <w:szCs w:val="24"/>
          <w:lang w:eastAsia="ru-RU"/>
        </w:rPr>
        <w:t>об административных правонарушениях, иных нормативных правовых актов при проверке контрольно-наблюдательных дел отделов;</w:t>
      </w:r>
    </w:p>
    <w:p w14:paraId="21E6D3C0" w14:textId="3D665C70"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w:t>
      </w:r>
      <w:r w:rsidR="00EC5ADF" w:rsidRPr="00502FCA">
        <w:rPr>
          <w:rFonts w:ascii="Times New Roman" w:eastAsia="Times New Roman" w:hAnsi="Times New Roman" w:cs="Times New Roman"/>
          <w:color w:val="000000"/>
          <w:sz w:val="24"/>
          <w:szCs w:val="24"/>
          <w:lang w:eastAsia="ru-RU"/>
        </w:rPr>
        <w:t>й (</w:t>
      </w:r>
      <w:r w:rsidRPr="00502FCA">
        <w:rPr>
          <w:rFonts w:ascii="Times New Roman" w:eastAsia="Times New Roman" w:hAnsi="Times New Roman" w:cs="Times New Roman"/>
          <w:color w:val="000000"/>
          <w:sz w:val="24"/>
          <w:szCs w:val="24"/>
          <w:lang w:eastAsia="ru-RU"/>
        </w:rPr>
        <w:t>надзорной</w:t>
      </w:r>
      <w:r w:rsidR="00EC5ADF" w:rsidRPr="00502FCA">
        <w:rPr>
          <w:rFonts w:ascii="Times New Roman" w:eastAsia="Times New Roman" w:hAnsi="Times New Roman" w:cs="Times New Roman"/>
          <w:color w:val="000000"/>
          <w:sz w:val="24"/>
          <w:szCs w:val="24"/>
          <w:lang w:eastAsia="ru-RU"/>
        </w:rPr>
        <w:t>)</w:t>
      </w:r>
      <w:r w:rsidRPr="00502FCA">
        <w:rPr>
          <w:rFonts w:ascii="Times New Roman" w:eastAsia="Times New Roman" w:hAnsi="Times New Roman" w:cs="Times New Roman"/>
          <w:color w:val="000000"/>
          <w:sz w:val="24"/>
          <w:szCs w:val="24"/>
          <w:lang w:eastAsia="ru-RU"/>
        </w:rPr>
        <w:t xml:space="preserve"> деятельности;</w:t>
      </w:r>
    </w:p>
    <w:p w14:paraId="2F56320F" w14:textId="7DC2BDC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577A5F57" w14:textId="5863E277" w:rsidR="00BA69F6" w:rsidRDefault="00BA69F6"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Финансовый отдел</w:t>
      </w:r>
      <w:r w:rsidR="00576823">
        <w:rPr>
          <w:rFonts w:ascii="Times New Roman" w:eastAsia="Times New Roman" w:hAnsi="Times New Roman" w:cs="Times New Roman"/>
          <w:b/>
          <w:color w:val="000000"/>
          <w:sz w:val="24"/>
          <w:szCs w:val="24"/>
          <w:lang w:eastAsia="ru-RU"/>
        </w:rPr>
        <w:t>.</w:t>
      </w:r>
    </w:p>
    <w:p w14:paraId="5AF29F6D"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7574815" w14:textId="77777777" w:rsidR="00BA69F6" w:rsidRPr="006D24F8"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7813EF9B" w:rsidR="00BA69F6"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 xml:space="preserve">управление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A00321C"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431CE28F" w14:textId="77777777" w:rsidR="009F4CC6" w:rsidRPr="00E21ADC" w:rsidRDefault="009F4CC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0F5A946B" w:rsidR="009F4CC6" w:rsidRPr="008D2FEA" w:rsidRDefault="009F4CC6"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w:t>
      </w:r>
      <w:r w:rsidR="00E95463">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145-ФЗ;</w:t>
      </w:r>
    </w:p>
    <w:p w14:paraId="2C876F92"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2C2EF1E6"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w:t>
      </w:r>
      <w:r w:rsidR="00E95463">
        <w:rPr>
          <w:rFonts w:ascii="Times New Roman" w:eastAsia="Times New Roman" w:hAnsi="Times New Roman" w:cs="Times New Roman"/>
          <w:bCs/>
          <w:color w:val="000000"/>
          <w:sz w:val="24"/>
          <w:szCs w:val="24"/>
          <w:lang w:eastAsia="ru-RU"/>
        </w:rPr>
        <w:t xml:space="preserve"> Российской Федерации</w:t>
      </w:r>
      <w:r w:rsidRPr="008D2FEA">
        <w:rPr>
          <w:rFonts w:ascii="Times New Roman" w:eastAsia="Times New Roman" w:hAnsi="Times New Roman" w:cs="Times New Roman"/>
          <w:bCs/>
          <w:color w:val="000000"/>
          <w:sz w:val="24"/>
          <w:szCs w:val="24"/>
          <w:lang w:eastAsia="ru-RU"/>
        </w:rPr>
        <w:t xml:space="preserve"> об административных правонарушениях от 30 декабря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2001 г. № 195-ФЗ;</w:t>
      </w:r>
    </w:p>
    <w:p w14:paraId="294FF8EF" w14:textId="45A2C992" w:rsidR="009F4CC6" w:rsidRPr="008D2FEA" w:rsidRDefault="00EC5ADF"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9F4CC6" w:rsidRPr="008D2FEA">
        <w:rPr>
          <w:rFonts w:ascii="Times New Roman" w:eastAsia="Times New Roman" w:hAnsi="Times New Roman" w:cs="Times New Roman"/>
          <w:bCs/>
          <w:color w:val="000000"/>
          <w:sz w:val="24"/>
          <w:szCs w:val="24"/>
          <w:lang w:eastAsia="ru-RU"/>
        </w:rPr>
        <w:t>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29 ноября 2010 г. № 326-ФЗ «Об обязательном медицинском страховании в Российской Федерации»;</w:t>
      </w:r>
    </w:p>
    <w:p w14:paraId="4B558E8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2C498CC3" w14:textId="73A30ED1"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Федеральный закон от 8 декабря 2020 г. № 385-ФЗ «О федеральном бюджете на 2021 год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и на плановый период 2022 и 2023 годов»;</w:t>
      </w:r>
    </w:p>
    <w:p w14:paraId="4E140FD7" w14:textId="15462F5A"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Указ Президента Российской Федерации от 25 июля 2006 г. № 763 «О денежном содержании федеральных государственных гражданских служащих»;</w:t>
      </w:r>
    </w:p>
    <w:p w14:paraId="3D04D808" w14:textId="77777777" w:rsidR="008537AA" w:rsidRDefault="009F4CC6"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Федерации для установления государственным гражданским служащим Российской Федерации ежемесячной надбавки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r w:rsidR="00502FCA" w:rsidRPr="00502FCA">
        <w:rPr>
          <w:rFonts w:ascii="Times New Roman" w:eastAsia="Times New Roman" w:hAnsi="Times New Roman" w:cs="Times New Roman"/>
          <w:bCs/>
          <w:color w:val="000000"/>
          <w:sz w:val="24"/>
          <w:szCs w:val="24"/>
          <w:lang w:eastAsia="ru-RU"/>
        </w:rPr>
        <w:t xml:space="preserve"> </w:t>
      </w:r>
    </w:p>
    <w:p w14:paraId="561F12D8" w14:textId="7134D1E6"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16 июля 2007 г. № 447 «О</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w:t>
      </w:r>
      <w:r w:rsidR="008537AA">
        <w:rPr>
          <w:rFonts w:ascii="Times New Roman" w:eastAsia="Times New Roman" w:hAnsi="Times New Roman" w:cs="Times New Roman"/>
          <w:bCs/>
          <w:color w:val="000000"/>
          <w:sz w:val="24"/>
          <w:szCs w:val="24"/>
          <w:lang w:eastAsia="ru-RU"/>
        </w:rPr>
        <w:t xml:space="preserve"> и контроле за использованием</w:t>
      </w:r>
      <w:r w:rsidRPr="008D2FEA">
        <w:rPr>
          <w:rFonts w:ascii="Times New Roman" w:eastAsia="Times New Roman" w:hAnsi="Times New Roman" w:cs="Times New Roman"/>
          <w:bCs/>
          <w:color w:val="000000"/>
          <w:sz w:val="24"/>
          <w:szCs w:val="24"/>
          <w:lang w:eastAsia="ru-RU"/>
        </w:rPr>
        <w:t xml:space="preserve"> федерального имущества»;</w:t>
      </w:r>
    </w:p>
    <w:p w14:paraId="0122BCD8" w14:textId="561C60B4"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22 сентября 2009 г. №</w:t>
      </w:r>
      <w:r w:rsidR="008537AA">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754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Положения о системе межведомственного электронного документооборота»;</w:t>
      </w:r>
    </w:p>
    <w:p w14:paraId="2CB34BD0" w14:textId="445F666D"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10 февраля 2014 г. № 89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Правил осуществления ведомственного контроля в сфере закупок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для обеспечения федеральных нужд»;</w:t>
      </w:r>
    </w:p>
    <w:p w14:paraId="278C797F" w14:textId="35AC91E7" w:rsidR="009F4CC6"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17 марта 2014 г. № 193 «Об</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в сфере закупок для обеспечения федеральных нужд, утвержденных постановлением Правительства Российской Федерации от 10 февраля 2014 г. № 89»;</w:t>
      </w:r>
    </w:p>
    <w:p w14:paraId="358BC305" w14:textId="0D62949E"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23169DB3"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27 октября 2012 г. № 1103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«Об обеспечении федеральных государственных гражданских служащих, назначенных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в порядке ротации на должность федеральной государственной гражданской службы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256DBC2A" w:rsidR="009F4CC6" w:rsidRPr="008D2FEA" w:rsidRDefault="00502FCA" w:rsidP="008537AA">
      <w:pPr>
        <w:pStyle w:val="a7"/>
        <w:numPr>
          <w:ilvl w:val="0"/>
          <w:numId w:val="12"/>
        </w:numPr>
        <w:tabs>
          <w:tab w:val="left"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9 января 2014 г. № 10 «</w:t>
      </w:r>
      <w:r w:rsidR="008537AA" w:rsidRPr="008537AA">
        <w:rPr>
          <w:rFonts w:ascii="Times New Roman" w:eastAsia="Times New Roman" w:hAnsi="Times New Roman" w:cs="Times New Roman"/>
          <w:bCs/>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F4CC6" w:rsidRPr="008D2FEA">
        <w:rPr>
          <w:rFonts w:ascii="Times New Roman" w:eastAsia="Times New Roman" w:hAnsi="Times New Roman" w:cs="Times New Roman"/>
          <w:bCs/>
          <w:color w:val="000000"/>
          <w:sz w:val="24"/>
          <w:szCs w:val="24"/>
          <w:lang w:eastAsia="ru-RU"/>
        </w:rPr>
        <w:t>»;</w:t>
      </w:r>
    </w:p>
    <w:p w14:paraId="32063821" w14:textId="3F4FB2A9"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2020 г. № 2050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2021 год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и на плановый период 2022 и 2023 годов»;</w:t>
      </w:r>
    </w:p>
    <w:p w14:paraId="3B21CC23" w14:textId="4AA474A7"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2017 г. № 1496 </w:t>
      </w:r>
      <w:r w:rsidR="00235240">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мерах по обеспечению исполнения федерального бюджета»;</w:t>
      </w:r>
    </w:p>
    <w:p w14:paraId="67C9F334" w14:textId="6F85D79B" w:rsidR="009F4CC6"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15 февраля 2020 г. № 153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671C81C7" w14:textId="7CAD49D2" w:rsid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6 декабря 2010 г. № 162н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Плана счетов бюджетного учета и Инструкции по его применению»;</w:t>
      </w:r>
    </w:p>
    <w:p w14:paraId="030EAB26" w14:textId="2E58EFF2" w:rsidR="008537AA" w:rsidRPr="008537AA" w:rsidRDefault="008537AA" w:rsidP="008537A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1 декабря 2010 г. № 157н </w:t>
      </w:r>
      <w:r w:rsidR="00C9696C">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BAB9C2A" w14:textId="58C4BA0A"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28 декабря 2010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191н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Российской Федерации»;</w:t>
      </w:r>
    </w:p>
    <w:p w14:paraId="1192CE2E" w14:textId="0E21EEB2"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256н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47FC62CC" w14:textId="46CEED11"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257н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«Основные средства»;</w:t>
      </w:r>
    </w:p>
    <w:p w14:paraId="38670CC5" w14:textId="70676859"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260н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6461A12E" w14:textId="5E8B218A"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w:t>
      </w:r>
      <w:r w:rsidR="000F4D60">
        <w:rPr>
          <w:rFonts w:ascii="Times New Roman" w:eastAsia="Times New Roman" w:hAnsi="Times New Roman" w:cs="Times New Roman"/>
          <w:bCs/>
          <w:color w:val="000000"/>
          <w:sz w:val="24"/>
          <w:szCs w:val="24"/>
          <w:lang w:eastAsia="ru-RU"/>
        </w:rPr>
        <w:t>рации от 17 июня 2021 г. № 86</w:t>
      </w:r>
      <w:r w:rsidRPr="008D2FEA">
        <w:rPr>
          <w:rFonts w:ascii="Times New Roman" w:eastAsia="Times New Roman" w:hAnsi="Times New Roman" w:cs="Times New Roman"/>
          <w:bCs/>
          <w:color w:val="000000"/>
          <w:sz w:val="24"/>
          <w:szCs w:val="24"/>
          <w:lang w:eastAsia="ru-RU"/>
        </w:rPr>
        <w:t xml:space="preserve">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 Порядке формирования </w:t>
      </w:r>
      <w:r w:rsidR="000F4D60">
        <w:rPr>
          <w:rFonts w:ascii="Times New Roman" w:eastAsia="Times New Roman" w:hAnsi="Times New Roman" w:cs="Times New Roman"/>
          <w:bCs/>
          <w:color w:val="000000"/>
          <w:sz w:val="24"/>
          <w:szCs w:val="24"/>
          <w:lang w:eastAsia="ru-RU"/>
        </w:rPr>
        <w:t xml:space="preserve">(внесения изменений) </w:t>
      </w:r>
      <w:r w:rsidRPr="008D2FEA">
        <w:rPr>
          <w:rFonts w:ascii="Times New Roman" w:eastAsia="Times New Roman" w:hAnsi="Times New Roman" w:cs="Times New Roman"/>
          <w:bCs/>
          <w:color w:val="000000"/>
          <w:sz w:val="24"/>
          <w:szCs w:val="24"/>
          <w:lang w:eastAsia="ru-RU"/>
        </w:rPr>
        <w:t>и представления главными распорядителями средств федерального бюджета обоснований бюджетных ассигнований»;</w:t>
      </w:r>
    </w:p>
    <w:p w14:paraId="7C3A6408" w14:textId="78EA7E23" w:rsidR="00502FCA"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27 февраля 2018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32н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«Доходы»;</w:t>
      </w:r>
    </w:p>
    <w:p w14:paraId="74E5E7BB" w14:textId="1EB5E681"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3C384EFD"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2 апреля 2020 г. № 17н «Об утверждении Особенностей ведения централизованного бухгалтерского учета»;</w:t>
      </w:r>
    </w:p>
    <w:p w14:paraId="69335263" w14:textId="2DD88F1A" w:rsidR="00E43EA5" w:rsidRDefault="00502FCA"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исьмо Федерального казначейства от 27 февраля 2019 г. № 07-04-05/14-1374 «</w:t>
      </w:r>
      <w:proofErr w:type="gramStart"/>
      <w:r w:rsidR="009F4CC6"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применении</w:t>
      </w:r>
      <w:proofErr w:type="gramEnd"/>
      <w:r w:rsidR="00C9696C">
        <w:rPr>
          <w:rFonts w:ascii="Times New Roman" w:eastAsia="Times New Roman" w:hAnsi="Times New Roman" w:cs="Times New Roman"/>
          <w:bCs/>
          <w:color w:val="000000"/>
          <w:sz w:val="24"/>
          <w:szCs w:val="24"/>
          <w:lang w:eastAsia="ru-RU"/>
        </w:rPr>
        <w:t xml:space="preserve"> </w:t>
      </w:r>
      <w:r w:rsidR="009F4CC6" w:rsidRPr="008D2FEA">
        <w:rPr>
          <w:rFonts w:ascii="Times New Roman" w:eastAsia="Times New Roman" w:hAnsi="Times New Roman" w:cs="Times New Roman"/>
          <w:bCs/>
          <w:color w:val="000000"/>
          <w:sz w:val="24"/>
          <w:szCs w:val="24"/>
          <w:lang w:eastAsia="ru-RU"/>
        </w:rPr>
        <w:t xml:space="preserve">Единого </w:t>
      </w:r>
      <w:proofErr w:type="spellStart"/>
      <w:r w:rsidR="009F4CC6" w:rsidRPr="008D2FEA">
        <w:rPr>
          <w:rFonts w:ascii="Times New Roman" w:eastAsia="Times New Roman" w:hAnsi="Times New Roman" w:cs="Times New Roman"/>
          <w:bCs/>
          <w:color w:val="000000"/>
          <w:sz w:val="24"/>
          <w:szCs w:val="24"/>
          <w:lang w:eastAsia="ru-RU"/>
        </w:rPr>
        <w:t>агрегатора</w:t>
      </w:r>
      <w:proofErr w:type="spellEnd"/>
      <w:r w:rsidR="009F4CC6" w:rsidRPr="008D2FEA">
        <w:rPr>
          <w:rFonts w:ascii="Times New Roman" w:eastAsia="Times New Roman" w:hAnsi="Times New Roman" w:cs="Times New Roman"/>
          <w:bCs/>
          <w:color w:val="000000"/>
          <w:sz w:val="24"/>
          <w:szCs w:val="24"/>
          <w:lang w:eastAsia="ru-RU"/>
        </w:rPr>
        <w:t xml:space="preserve"> торговли».</w:t>
      </w:r>
    </w:p>
    <w:p w14:paraId="2E0AA23A" w14:textId="77777777" w:rsidR="00B20671" w:rsidRPr="008D2FEA" w:rsidRDefault="00B20671" w:rsidP="00B20671">
      <w:pPr>
        <w:pStyle w:val="a7"/>
        <w:spacing w:after="0" w:line="240" w:lineRule="auto"/>
        <w:ind w:left="0"/>
        <w:jc w:val="both"/>
        <w:rPr>
          <w:rFonts w:ascii="Times New Roman" w:eastAsia="Times New Roman" w:hAnsi="Times New Roman" w:cs="Times New Roman"/>
          <w:bCs/>
          <w:color w:val="000000"/>
          <w:sz w:val="24"/>
          <w:szCs w:val="24"/>
          <w:lang w:eastAsia="ru-RU"/>
        </w:rPr>
      </w:pPr>
    </w:p>
    <w:p w14:paraId="5BF3E166" w14:textId="7D9C4114" w:rsidR="009F4CC6" w:rsidRDefault="008D2FEA"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устройства системы бюджетных платежей в Российской Федерации; </w:t>
      </w:r>
    </w:p>
    <w:p w14:paraId="21B64B3C"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основные модели государственной политики; задачи, сроки, ресурсы и инструменты государственной политики; </w:t>
      </w:r>
    </w:p>
    <w:p w14:paraId="54C63FE9" w14:textId="221C136B"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 xml:space="preserve">очередной финансовый год и плановый период, о внесении изменений в федеральный закон </w:t>
      </w:r>
      <w:r w:rsidR="00235240">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о федеральном бюджете на текущий финансовый год, об исполнении федерального бюджета;</w:t>
      </w:r>
    </w:p>
    <w:p w14:paraId="548EA3D0"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виды и структура отчетности об исполнении федерального бюджета;</w:t>
      </w:r>
    </w:p>
    <w:p w14:paraId="08ECA766" w14:textId="3B1FA94A"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виды и структура отчетности об исполнении консолидированного бюджета </w:t>
      </w:r>
      <w:r w:rsidR="00083D6E">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Российской Федерации и бюджетов государственных внебюджетных фондов;</w:t>
      </w:r>
    </w:p>
    <w:p w14:paraId="6E799C3E" w14:textId="23DC6123" w:rsidR="008D2FEA"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69B89B5C"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749C3E" w14:textId="6E375A11" w:rsidR="003953B0" w:rsidRDefault="003953B0"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7B2B8E5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работать с государственной интегрированной информационной системой управления общественными финансами «Электронный бюджет», в т</w:t>
      </w:r>
      <w:r w:rsidR="00C9696C">
        <w:rPr>
          <w:rFonts w:ascii="Times New Roman" w:eastAsia="Times New Roman" w:hAnsi="Times New Roman" w:cs="Times New Roman"/>
          <w:bCs/>
          <w:color w:val="000000"/>
          <w:sz w:val="24"/>
          <w:szCs w:val="24"/>
          <w:lang w:eastAsia="ru-RU"/>
        </w:rPr>
        <w:t>ом числе</w:t>
      </w:r>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281E714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w:t>
      </w:r>
      <w:r w:rsidR="00502FCA">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 xml:space="preserve">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 с информационными ресурсами и базами данных.</w:t>
      </w:r>
    </w:p>
    <w:p w14:paraId="5C979687" w14:textId="77777777" w:rsidR="003073D1" w:rsidRDefault="003073D1"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F0DF48" w14:textId="2119BA65" w:rsidR="00E71C57" w:rsidRDefault="00576823"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0E42F177"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0DA978B" w14:textId="77777777" w:rsidR="00E71C57" w:rsidRPr="006D24F8"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4FF6D06F" w14:textId="77777777" w:rsidR="000C0159"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bookmarkStart w:id="0" w:name="_Hlk95302309"/>
    </w:p>
    <w:p w14:paraId="2C9E2B2F"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606F3D" w14:textId="4AA71168" w:rsidR="00E21ADC" w:rsidRPr="00E21ADC" w:rsidRDefault="00E21AD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0"/>
    <w:p w14:paraId="48BF4B90" w14:textId="0B65A9C2"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32EC69E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2001 г. № 195-ФЗ;</w:t>
      </w:r>
    </w:p>
    <w:p w14:paraId="75BBDD0C" w14:textId="238A524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FF61561" w14:textId="28BFC3C0"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8D7E1A">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и муниципального контроля»;</w:t>
      </w:r>
    </w:p>
    <w:p w14:paraId="0E9EF3E5" w14:textId="4E923DD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информации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деятельности государственных органов и органов местного самоуправления»;</w:t>
      </w:r>
    </w:p>
    <w:p w14:paraId="5F950E53" w14:textId="76A43D4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lastRenderedPageBreak/>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5FC55625"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31 июля 2020 г. № 248-ФЗ «О </w:t>
      </w:r>
      <w:r w:rsidR="00C9696C">
        <w:rPr>
          <w:rFonts w:ascii="Times New Roman" w:eastAsia="Times New Roman" w:hAnsi="Times New Roman" w:cs="Times New Roman"/>
          <w:bCs/>
          <w:color w:val="000000"/>
          <w:sz w:val="24"/>
          <w:szCs w:val="24"/>
          <w:lang w:eastAsia="ru-RU"/>
        </w:rPr>
        <w:t>государственном</w:t>
      </w:r>
      <w:r w:rsidRPr="008D7E1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контроле</w:t>
      </w:r>
      <w:r w:rsidRPr="008D7E1A">
        <w:rPr>
          <w:rFonts w:ascii="Times New Roman" w:eastAsia="Times New Roman" w:hAnsi="Times New Roman" w:cs="Times New Roman"/>
          <w:bCs/>
          <w:color w:val="000000"/>
          <w:sz w:val="24"/>
          <w:szCs w:val="24"/>
          <w:lang w:eastAsia="ru-RU"/>
        </w:rPr>
        <w:t xml:space="preserve"> (</w:t>
      </w:r>
      <w:proofErr w:type="gramStart"/>
      <w:r w:rsidRPr="008D7E1A">
        <w:rPr>
          <w:rFonts w:ascii="Times New Roman" w:eastAsia="Times New Roman" w:hAnsi="Times New Roman" w:cs="Times New Roman"/>
          <w:bCs/>
          <w:color w:val="000000"/>
          <w:sz w:val="24"/>
          <w:szCs w:val="24"/>
          <w:lang w:eastAsia="ru-RU"/>
        </w:rPr>
        <w:t>надзор</w:t>
      </w:r>
      <w:r w:rsidR="00C9696C">
        <w:rPr>
          <w:rFonts w:ascii="Times New Roman" w:eastAsia="Times New Roman" w:hAnsi="Times New Roman" w:cs="Times New Roman"/>
          <w:bCs/>
          <w:color w:val="000000"/>
          <w:sz w:val="24"/>
          <w:szCs w:val="24"/>
          <w:lang w:eastAsia="ru-RU"/>
        </w:rPr>
        <w:t xml:space="preserve">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и муниципальном контроле</w:t>
      </w:r>
      <w:r w:rsidRPr="008D7E1A">
        <w:rPr>
          <w:rFonts w:ascii="Times New Roman" w:eastAsia="Times New Roman" w:hAnsi="Times New Roman" w:cs="Times New Roman"/>
          <w:bCs/>
          <w:color w:val="000000"/>
          <w:sz w:val="24"/>
          <w:szCs w:val="24"/>
          <w:lang w:eastAsia="ru-RU"/>
        </w:rPr>
        <w:t xml:space="preserve"> в Российской Федерации»;</w:t>
      </w:r>
    </w:p>
    <w:p w14:paraId="583D0E6C" w14:textId="63E906B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Указ Президента Российской Фед</w:t>
      </w:r>
      <w:r w:rsidR="00502FCA">
        <w:rPr>
          <w:rFonts w:ascii="Times New Roman" w:eastAsia="Times New Roman" w:hAnsi="Times New Roman" w:cs="Times New Roman"/>
          <w:bCs/>
          <w:color w:val="000000"/>
          <w:sz w:val="24"/>
          <w:szCs w:val="24"/>
          <w:lang w:eastAsia="ru-RU"/>
        </w:rPr>
        <w:t>ерации от 23 июня 2010 г. № 780</w:t>
      </w:r>
      <w:r w:rsidRPr="008D7E1A">
        <w:rPr>
          <w:rFonts w:ascii="Times New Roman" w:eastAsia="Times New Roman" w:hAnsi="Times New Roman" w:cs="Times New Roman"/>
          <w:bCs/>
          <w:color w:val="000000"/>
          <w:sz w:val="24"/>
          <w:szCs w:val="24"/>
          <w:lang w:eastAsia="ru-RU"/>
        </w:rPr>
        <w:t xml:space="preserve"> «Вопросы Федеральной службы по экологическому, технологическому и атомному надзору»;</w:t>
      </w:r>
    </w:p>
    <w:p w14:paraId="479BCDDB" w14:textId="7F06BFD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7DB30ED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утверждении Правил подготовки органами государственного контроля (надзора)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94E2E9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23125693" w14:textId="275D5B4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5FDD8CC6" w14:textId="43845EA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12576C93" w14:textId="48302A0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23FBA516" w14:textId="7AC8FD9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18 декабря 2020 г. № 2168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92873B3" w14:textId="3086A8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31 декабря 2020 г. № 2428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исключения из него контрольных (надзорных) мероприятий в течение </w:t>
      </w:r>
      <w:r w:rsidR="00C9696C">
        <w:rPr>
          <w:rFonts w:ascii="Times New Roman" w:eastAsia="Times New Roman" w:hAnsi="Times New Roman" w:cs="Times New Roman"/>
          <w:bCs/>
          <w:color w:val="000000"/>
          <w:sz w:val="24"/>
          <w:szCs w:val="24"/>
          <w:lang w:eastAsia="ru-RU"/>
        </w:rPr>
        <w:t>года</w:t>
      </w:r>
      <w:r w:rsidRPr="008D7E1A">
        <w:rPr>
          <w:rFonts w:ascii="Times New Roman" w:eastAsia="Times New Roman" w:hAnsi="Times New Roman" w:cs="Times New Roman"/>
          <w:bCs/>
          <w:color w:val="000000"/>
          <w:sz w:val="24"/>
          <w:szCs w:val="24"/>
          <w:lang w:eastAsia="ru-RU"/>
        </w:rPr>
        <w:t>»;</w:t>
      </w:r>
    </w:p>
    <w:p w14:paraId="3E6D587E" w14:textId="54A56C5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8D7E1A">
        <w:rPr>
          <w:rFonts w:ascii="Times New Roman" w:eastAsia="Times New Roman" w:hAnsi="Times New Roman" w:cs="Times New Roman"/>
          <w:bCs/>
          <w:color w:val="000000"/>
          <w:sz w:val="24"/>
          <w:szCs w:val="24"/>
          <w:lang w:eastAsia="ru-RU"/>
        </w:rPr>
        <w:t xml:space="preserve">6 февраля 2021 г. № 128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ведения и актуализации реестра обязательных требований»;</w:t>
      </w:r>
    </w:p>
    <w:p w14:paraId="10C6A524" w14:textId="24FD848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6093BEE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295624D2" w14:textId="2C89D8F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E64123" w:rsidRPr="008D7E1A">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атомному надзору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от 16 декабря 2020 г. № 539 «Об утверждении перечней нормативных правовых актов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к административной ответственности»;</w:t>
      </w:r>
    </w:p>
    <w:p w14:paraId="747A3518" w14:textId="040D6CE2" w:rsidR="00E21ADC" w:rsidRPr="000717C5"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502FCA">
        <w:rPr>
          <w:rFonts w:ascii="Times New Roman" w:eastAsia="Times New Roman" w:hAnsi="Times New Roman" w:cs="Times New Roman"/>
          <w:bCs/>
          <w:color w:val="000000"/>
          <w:sz w:val="24"/>
          <w:szCs w:val="24"/>
          <w:lang w:eastAsia="ru-RU"/>
        </w:rPr>
        <w:br/>
      </w:r>
      <w:r w:rsidR="00083D6E">
        <w:rPr>
          <w:rFonts w:ascii="Times New Roman" w:eastAsia="Times New Roman" w:hAnsi="Times New Roman" w:cs="Times New Roman"/>
          <w:bCs/>
          <w:color w:val="000000"/>
          <w:sz w:val="24"/>
          <w:szCs w:val="24"/>
          <w:lang w:eastAsia="ru-RU"/>
        </w:rPr>
        <w:t xml:space="preserve">от </w:t>
      </w:r>
      <w:r w:rsidRPr="008D7E1A">
        <w:rPr>
          <w:rFonts w:ascii="Times New Roman" w:eastAsia="Times New Roman" w:hAnsi="Times New Roman" w:cs="Times New Roman"/>
          <w:bCs/>
          <w:color w:val="000000"/>
          <w:sz w:val="24"/>
          <w:szCs w:val="24"/>
          <w:lang w:eastAsia="ru-RU"/>
        </w:rPr>
        <w:t xml:space="preserve">2 </w:t>
      </w:r>
      <w:r w:rsidR="00C9696C">
        <w:rPr>
          <w:rFonts w:ascii="Times New Roman" w:eastAsia="Times New Roman" w:hAnsi="Times New Roman" w:cs="Times New Roman"/>
          <w:bCs/>
          <w:color w:val="000000"/>
          <w:sz w:val="24"/>
          <w:szCs w:val="24"/>
          <w:lang w:eastAsia="ru-RU"/>
        </w:rPr>
        <w:t>марта</w:t>
      </w:r>
      <w:r w:rsidRPr="008D7E1A">
        <w:rPr>
          <w:rFonts w:ascii="Times New Roman" w:eastAsia="Times New Roman" w:hAnsi="Times New Roman" w:cs="Times New Roman"/>
          <w:bCs/>
          <w:color w:val="000000"/>
          <w:sz w:val="24"/>
          <w:szCs w:val="24"/>
          <w:lang w:eastAsia="ru-RU"/>
        </w:rPr>
        <w:t xml:space="preserve"> 2021 г. № </w:t>
      </w:r>
      <w:r w:rsidR="00C9696C">
        <w:rPr>
          <w:rFonts w:ascii="Times New Roman" w:eastAsia="Times New Roman" w:hAnsi="Times New Roman" w:cs="Times New Roman"/>
          <w:bCs/>
          <w:color w:val="000000"/>
          <w:sz w:val="24"/>
          <w:szCs w:val="24"/>
          <w:lang w:eastAsia="ru-RU"/>
        </w:rPr>
        <w:t>81</w:t>
      </w:r>
      <w:r w:rsidRPr="008D7E1A">
        <w:rPr>
          <w:rFonts w:ascii="Times New Roman" w:eastAsia="Times New Roman" w:hAnsi="Times New Roman" w:cs="Times New Roman"/>
          <w:bCs/>
          <w:color w:val="000000"/>
          <w:sz w:val="24"/>
          <w:szCs w:val="24"/>
          <w:lang w:eastAsia="ru-RU"/>
        </w:rPr>
        <w:t xml:space="preserve"> </w:t>
      </w:r>
      <w:r w:rsidRPr="000717C5">
        <w:rPr>
          <w:rFonts w:ascii="Times New Roman" w:eastAsia="Times New Roman" w:hAnsi="Times New Roman" w:cs="Times New Roman"/>
          <w:bCs/>
          <w:color w:val="000000"/>
          <w:sz w:val="24"/>
          <w:szCs w:val="24"/>
          <w:lang w:eastAsia="ru-RU"/>
        </w:rPr>
        <w:t>«</w:t>
      </w:r>
      <w:r w:rsidR="000717C5" w:rsidRPr="000717C5">
        <w:rPr>
          <w:rFonts w:ascii="Times New Roman" w:eastAsia="Times New Roman" w:hAnsi="Times New Roman" w:cs="Times New Roman"/>
          <w:bCs/>
          <w:color w:val="000000"/>
          <w:sz w:val="24"/>
          <w:szCs w:val="24"/>
          <w:lang w:eastAsia="ru-RU"/>
        </w:rPr>
        <w:t xml:space="preserve">Об утверждении перечней нормативных правовых актов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к административной ответственности</w:t>
      </w:r>
      <w:r w:rsidRPr="000717C5">
        <w:rPr>
          <w:rFonts w:ascii="Times New Roman" w:eastAsia="Times New Roman" w:hAnsi="Times New Roman" w:cs="Times New Roman"/>
          <w:bCs/>
          <w:color w:val="000000"/>
          <w:sz w:val="24"/>
          <w:szCs w:val="24"/>
          <w:lang w:eastAsia="ru-RU"/>
        </w:rPr>
        <w:t>»</w:t>
      </w:r>
      <w:r w:rsidR="00EB0121" w:rsidRPr="000717C5">
        <w:rPr>
          <w:rFonts w:ascii="Times New Roman" w:eastAsia="Times New Roman" w:hAnsi="Times New Roman" w:cs="Times New Roman"/>
          <w:bCs/>
          <w:color w:val="000000"/>
          <w:sz w:val="24"/>
          <w:szCs w:val="24"/>
          <w:lang w:eastAsia="ru-RU"/>
        </w:rPr>
        <w:t>.</w:t>
      </w:r>
    </w:p>
    <w:p w14:paraId="766DADFB" w14:textId="68B87004" w:rsidR="00EB0121" w:rsidRDefault="00EB0121"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6F837947" w14:textId="37448B6D" w:rsidR="000C0159" w:rsidRPr="000C0159" w:rsidRDefault="00EB0121" w:rsidP="000C0159">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6041BFF8" w14:textId="77777777" w:rsidR="000C0159" w:rsidRDefault="000C0159" w:rsidP="000C0159">
      <w:pPr>
        <w:pStyle w:val="a7"/>
        <w:tabs>
          <w:tab w:val="num" w:pos="284"/>
        </w:tabs>
        <w:spacing w:before="120" w:after="120" w:line="240" w:lineRule="auto"/>
        <w:ind w:left="0"/>
        <w:jc w:val="both"/>
        <w:rPr>
          <w:rFonts w:ascii="Times New Roman" w:eastAsia="Times New Roman" w:hAnsi="Times New Roman" w:cs="Times New Roman"/>
          <w:b/>
          <w:bCs/>
          <w:color w:val="000000"/>
          <w:sz w:val="24"/>
          <w:szCs w:val="24"/>
          <w:lang w:eastAsia="ru-RU"/>
        </w:rPr>
      </w:pPr>
    </w:p>
    <w:p w14:paraId="5A71F000" w14:textId="60111FDE" w:rsidR="00B20671" w:rsidRDefault="009F5CAB" w:rsidP="00B20671">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E49E9A9" w14:textId="0304BF4B" w:rsidR="00C06A3B" w:rsidRPr="000717C5"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0E8D8D4E" w14:textId="77777777" w:rsidR="00B20671" w:rsidRDefault="009C4846"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957252E" w14:textId="6772A354" w:rsidR="00A91C58" w:rsidRPr="00B20671" w:rsidRDefault="00A91C58"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21C72A" w14:textId="058B4F1B" w:rsidR="00235240" w:rsidRDefault="00C06A3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w:t>
      </w:r>
      <w:r w:rsidRPr="00C06A3B">
        <w:rPr>
          <w:rFonts w:ascii="Times New Roman" w:eastAsia="Times New Roman" w:hAnsi="Times New Roman" w:cs="Times New Roman"/>
          <w:color w:val="000000"/>
          <w:sz w:val="24"/>
          <w:szCs w:val="24"/>
          <w:lang w:eastAsia="ru-RU"/>
        </w:rPr>
        <w:lastRenderedPageBreak/>
        <w:t>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или по направлению 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sidR="000C0159">
        <w:rPr>
          <w:rFonts w:ascii="Times New Roman" w:eastAsia="Times New Roman" w:hAnsi="Times New Roman" w:cs="Times New Roman"/>
          <w:color w:val="000000"/>
          <w:sz w:val="24"/>
          <w:szCs w:val="24"/>
          <w:lang w:eastAsia="ru-RU"/>
        </w:rPr>
        <w:t>.</w:t>
      </w:r>
    </w:p>
    <w:p w14:paraId="776BD092"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DC09E6D" w14:textId="718AA611" w:rsidR="00B20671" w:rsidRPr="00B20671" w:rsidRDefault="00B00C66"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38FC09C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31 июля 2020 г. № 248-ФЗ «О</w:t>
      </w:r>
      <w:r w:rsidR="003C3436">
        <w:rPr>
          <w:rFonts w:ascii="Times New Roman" w:eastAsia="Times New Roman" w:hAnsi="Times New Roman" w:cs="Times New Roman"/>
          <w:bCs/>
          <w:color w:val="000000"/>
          <w:sz w:val="24"/>
          <w:szCs w:val="24"/>
          <w:lang w:eastAsia="ru-RU"/>
        </w:rPr>
        <w:t xml:space="preserve"> государственном</w:t>
      </w:r>
      <w:r w:rsidRPr="00CC40D9">
        <w:rPr>
          <w:rFonts w:ascii="Times New Roman" w:eastAsia="Times New Roman" w:hAnsi="Times New Roman" w:cs="Times New Roman"/>
          <w:bCs/>
          <w:color w:val="000000"/>
          <w:sz w:val="24"/>
          <w:szCs w:val="24"/>
          <w:lang w:eastAsia="ru-RU"/>
        </w:rPr>
        <w:t xml:space="preserve"> контрол</w:t>
      </w:r>
      <w:r w:rsidR="003C3436">
        <w:rPr>
          <w:rFonts w:ascii="Times New Roman" w:eastAsia="Times New Roman" w:hAnsi="Times New Roman" w:cs="Times New Roman"/>
          <w:bCs/>
          <w:color w:val="000000"/>
          <w:sz w:val="24"/>
          <w:szCs w:val="24"/>
          <w:lang w:eastAsia="ru-RU"/>
        </w:rPr>
        <w:t>е (</w:t>
      </w:r>
      <w:proofErr w:type="gramStart"/>
      <w:r w:rsidR="003C3436">
        <w:rPr>
          <w:rFonts w:ascii="Times New Roman" w:eastAsia="Times New Roman" w:hAnsi="Times New Roman" w:cs="Times New Roman"/>
          <w:bCs/>
          <w:color w:val="000000"/>
          <w:sz w:val="24"/>
          <w:szCs w:val="24"/>
          <w:lang w:eastAsia="ru-RU"/>
        </w:rPr>
        <w:t xml:space="preserve">надзоре)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и муниципальном контроле</w:t>
      </w:r>
      <w:r w:rsidRPr="00CC40D9">
        <w:rPr>
          <w:rFonts w:ascii="Times New Roman" w:eastAsia="Times New Roman" w:hAnsi="Times New Roman" w:cs="Times New Roman"/>
          <w:bCs/>
          <w:color w:val="000000"/>
          <w:sz w:val="24"/>
          <w:szCs w:val="24"/>
          <w:lang w:eastAsia="ru-RU"/>
        </w:rPr>
        <w:t xml:space="preserve">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в установленной сфере деятельности, и их должностных лиц, организаций, предусмотренных частью 1.1 статьи 16 Федерального закона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4DABD43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351140D8" w14:textId="53F9413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71F1771B" w14:textId="1C47786E"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7BC8B7CC" w14:textId="7CE3D63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4B9D2BE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29 декабря 2020 г. № 2343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«Об утверждении Правил формирования и ведения реестра лицензий и типовой формы выписки из реестра лицензий»;</w:t>
      </w:r>
    </w:p>
    <w:p w14:paraId="59BEAE38" w14:textId="57C4FE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CC40D9">
        <w:rPr>
          <w:rFonts w:ascii="Times New Roman" w:eastAsia="Times New Roman" w:hAnsi="Times New Roman" w:cs="Times New Roman"/>
          <w:bCs/>
          <w:color w:val="000000"/>
          <w:sz w:val="24"/>
          <w:szCs w:val="24"/>
          <w:lang w:eastAsia="ru-RU"/>
        </w:rPr>
        <w:t>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6BC9C456" w14:textId="6619DAD2" w:rsidR="00C06A3B" w:rsidRPr="000717C5"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themeColor="text1"/>
          <w:sz w:val="24"/>
          <w:szCs w:val="24"/>
          <w:lang w:eastAsia="ru-RU"/>
        </w:rPr>
      </w:pPr>
      <w:r w:rsidRPr="00CC40D9">
        <w:rPr>
          <w:rFonts w:ascii="Times New Roman" w:eastAsia="Times New Roman" w:hAnsi="Times New Roman" w:cs="Times New Roman"/>
          <w:bCs/>
          <w:color w:val="000000"/>
          <w:sz w:val="24"/>
          <w:szCs w:val="24"/>
          <w:lang w:eastAsia="ru-RU"/>
        </w:rPr>
        <w:t>приказ Министерства экономического ра</w:t>
      </w:r>
      <w:r w:rsidR="003C3436">
        <w:rPr>
          <w:rFonts w:ascii="Times New Roman" w:eastAsia="Times New Roman" w:hAnsi="Times New Roman" w:cs="Times New Roman"/>
          <w:bCs/>
          <w:color w:val="000000"/>
          <w:sz w:val="24"/>
          <w:szCs w:val="24"/>
          <w:lang w:eastAsia="ru-RU"/>
        </w:rPr>
        <w:t xml:space="preserve">звития Российской Федерации от </w:t>
      </w:r>
      <w:r w:rsidRPr="00CC40D9">
        <w:rPr>
          <w:rFonts w:ascii="Times New Roman" w:eastAsia="Times New Roman" w:hAnsi="Times New Roman" w:cs="Times New Roman"/>
          <w:bCs/>
          <w:color w:val="000000"/>
          <w:sz w:val="24"/>
          <w:szCs w:val="24"/>
          <w:lang w:eastAsia="ru-RU"/>
        </w:rPr>
        <w:t xml:space="preserve">6 ноября 2020 г. № 742 </w:t>
      </w:r>
      <w:r w:rsidRPr="000717C5">
        <w:rPr>
          <w:rFonts w:ascii="Times New Roman" w:eastAsia="Times New Roman" w:hAnsi="Times New Roman" w:cs="Times New Roman"/>
          <w:bCs/>
          <w:color w:val="000000" w:themeColor="text1"/>
          <w:sz w:val="24"/>
          <w:szCs w:val="24"/>
          <w:lang w:eastAsia="ru-RU"/>
        </w:rPr>
        <w:t>«</w:t>
      </w:r>
      <w:r w:rsidR="000717C5" w:rsidRPr="000717C5">
        <w:rPr>
          <w:rFonts w:ascii="Times New Roman" w:hAnsi="Times New Roman" w:cs="Times New Roman"/>
          <w:bCs/>
          <w:color w:val="000000" w:themeColor="text1"/>
          <w:sz w:val="24"/>
          <w:szCs w:val="24"/>
          <w:shd w:val="clear" w:color="auto" w:fill="FFFFFF"/>
        </w:rPr>
        <w:t xml:space="preserve">Об установлении размера платы за предоставление выписки из реестра лицензий </w:t>
      </w:r>
      <w:r w:rsidR="000717C5" w:rsidRPr="000717C5">
        <w:rPr>
          <w:rFonts w:ascii="Times New Roman" w:hAnsi="Times New Roman" w:cs="Times New Roman"/>
          <w:bCs/>
          <w:color w:val="000000" w:themeColor="text1"/>
          <w:sz w:val="24"/>
          <w:szCs w:val="24"/>
          <w:shd w:val="clear" w:color="auto" w:fill="FFFFFF"/>
        </w:rPr>
        <w:br/>
        <w:t>на бумажном носителе, порядка ее взимания, случаев и порядка возврата</w:t>
      </w:r>
      <w:r w:rsidRPr="000717C5">
        <w:rPr>
          <w:rFonts w:ascii="Times New Roman" w:eastAsia="Times New Roman" w:hAnsi="Times New Roman" w:cs="Times New Roman"/>
          <w:bCs/>
          <w:color w:val="000000" w:themeColor="text1"/>
          <w:sz w:val="24"/>
          <w:szCs w:val="24"/>
          <w:lang w:eastAsia="ru-RU"/>
        </w:rPr>
        <w:t>»;</w:t>
      </w:r>
    </w:p>
    <w:p w14:paraId="3331869D" w14:textId="7ACFA476"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454 «Об утверждении Административного регламента Федеральной службы по экологическому, технологическому и атомному надзору п</w:t>
      </w:r>
      <w:r w:rsidR="00083D6E">
        <w:rPr>
          <w:rFonts w:ascii="Times New Roman" w:eastAsia="Times New Roman" w:hAnsi="Times New Roman" w:cs="Times New Roman"/>
          <w:bCs/>
          <w:color w:val="000000"/>
          <w:sz w:val="24"/>
          <w:szCs w:val="24"/>
          <w:lang w:eastAsia="ru-RU"/>
        </w:rPr>
        <w:t>о</w:t>
      </w:r>
      <w:r w:rsidRPr="00CC40D9">
        <w:rPr>
          <w:rFonts w:ascii="Times New Roman" w:eastAsia="Times New Roman" w:hAnsi="Times New Roman" w:cs="Times New Roman"/>
          <w:bCs/>
          <w:color w:val="000000"/>
          <w:sz w:val="24"/>
          <w:szCs w:val="24"/>
          <w:lang w:eastAsia="ru-RU"/>
        </w:rPr>
        <w:t xml:space="preserve"> предоставлению государственной услуги по лицензированию эксплуатации взрывопожароопасных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1564E7DE" w14:textId="0AE537F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67CE695" w14:textId="6D6DF596" w:rsidR="00C06A3B" w:rsidRPr="00083D6E"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к регистрации объектов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3897DB03"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7B4B514" w14:textId="6495B89B" w:rsidR="00A91C58" w:rsidRPr="006D24F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5B3CA997" w:rsidR="00A91C58" w:rsidRPr="000717C5" w:rsidRDefault="00A91C58" w:rsidP="00B20671">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принципы предоставления государственных услуг;</w:t>
      </w:r>
    </w:p>
    <w:p w14:paraId="316E0BB7" w14:textId="4142DF8B"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требования к предоставлению государственных услуг;</w:t>
      </w:r>
    </w:p>
    <w:p w14:paraId="65C439C7" w14:textId="3D86C198"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требования, этапы и принципы разработки и применения административного регламента;</w:t>
      </w:r>
    </w:p>
    <w:p w14:paraId="33E98061" w14:textId="75BDC5D9" w:rsidR="00A91C58" w:rsidRPr="000717C5" w:rsidRDefault="00083D6E"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предоставления</w:t>
      </w:r>
      <w:r w:rsidR="00A91C58" w:rsidRPr="000717C5">
        <w:rPr>
          <w:rFonts w:ascii="Times New Roman" w:eastAsia="Times New Roman" w:hAnsi="Times New Roman" w:cs="Times New Roman"/>
          <w:color w:val="000000"/>
          <w:sz w:val="24"/>
          <w:szCs w:val="24"/>
          <w:lang w:eastAsia="ru-RU"/>
        </w:rPr>
        <w:t xml:space="preserve"> государственных услуг в электронной форме;</w:t>
      </w:r>
    </w:p>
    <w:p w14:paraId="1FEED119" w14:textId="0C5C09AD"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и принципы функционирования, назначение портала государственных услуг;</w:t>
      </w:r>
    </w:p>
    <w:p w14:paraId="27D866FA" w14:textId="41EBDE6E"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права заявителей при получении государственных услуг;</w:t>
      </w:r>
    </w:p>
    <w:p w14:paraId="33F355D2" w14:textId="10C0FEB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обязанности государст</w:t>
      </w:r>
      <w:r w:rsidR="00083D6E" w:rsidRPr="000717C5">
        <w:rPr>
          <w:rFonts w:ascii="Times New Roman" w:eastAsia="Times New Roman" w:hAnsi="Times New Roman" w:cs="Times New Roman"/>
          <w:color w:val="000000"/>
          <w:sz w:val="24"/>
          <w:szCs w:val="24"/>
          <w:lang w:eastAsia="ru-RU"/>
        </w:rPr>
        <w:t>венных органов, предоставляющих</w:t>
      </w:r>
      <w:r w:rsidRPr="000717C5">
        <w:rPr>
          <w:rFonts w:ascii="Times New Roman" w:eastAsia="Times New Roman" w:hAnsi="Times New Roman" w:cs="Times New Roman"/>
          <w:color w:val="000000"/>
          <w:sz w:val="24"/>
          <w:szCs w:val="24"/>
          <w:lang w:eastAsia="ru-RU"/>
        </w:rPr>
        <w:t xml:space="preserve"> государственные услуги;</w:t>
      </w:r>
    </w:p>
    <w:p w14:paraId="19301A54" w14:textId="56F8D41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процедура рассмотрения обращений граждан;</w:t>
      </w:r>
    </w:p>
    <w:p w14:paraId="656ED577" w14:textId="22EDBB92"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работы со служебной информацией, основы делопроизводства</w:t>
      </w:r>
    </w:p>
    <w:p w14:paraId="680024F9" w14:textId="15418684"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централизованная и смешанная формы ведения делопроизводства;</w:t>
      </w:r>
    </w:p>
    <w:p w14:paraId="68975020" w14:textId="0DD22B75"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система взаимодействия в рамках внутриведомственного и межведомственного</w:t>
      </w:r>
      <w:r w:rsidR="00645BC3" w:rsidRPr="000717C5">
        <w:rPr>
          <w:rFonts w:ascii="Times New Roman" w:eastAsia="Times New Roman" w:hAnsi="Times New Roman" w:cs="Times New Roman"/>
          <w:color w:val="000000"/>
          <w:sz w:val="24"/>
          <w:szCs w:val="24"/>
          <w:lang w:eastAsia="ru-RU"/>
        </w:rPr>
        <w:t xml:space="preserve"> электронного документооборота.</w:t>
      </w:r>
    </w:p>
    <w:p w14:paraId="328E5D7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2D706A" w14:textId="1AA366BC" w:rsidR="000C0159" w:rsidRPr="006D24F8" w:rsidRDefault="00A91C58" w:rsidP="000C0159">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52D9CF24"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подготовка аналитических, информационных и других материалов;</w:t>
      </w:r>
    </w:p>
    <w:p w14:paraId="03636359" w14:textId="08EC754B"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прием и согласование документации, заявок, заявлений;</w:t>
      </w:r>
    </w:p>
    <w:p w14:paraId="16E6F892" w14:textId="725C7038"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предоставление информации из баз данных, выдача справок, выписок, документов, разъяснений и сведений;</w:t>
      </w:r>
    </w:p>
    <w:p w14:paraId="35DAA519" w14:textId="5F4A1A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рассмотрение запросов, ходатайств, уведомлений, жалоб;</w:t>
      </w:r>
    </w:p>
    <w:p w14:paraId="1FFC826E" w14:textId="38E626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выдача удостоверений и других документов по результатам предоставления государственной услуги;</w:t>
      </w:r>
    </w:p>
    <w:p w14:paraId="35248157" w14:textId="705E77E6" w:rsidR="009C4846"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 xml:space="preserve">прием, учет, обработка и регистрация корреспонденции, комплектование, хранение, учет </w:t>
      </w:r>
      <w:r w:rsidR="00083D6E" w:rsidRPr="000717C5">
        <w:rPr>
          <w:rFonts w:ascii="Times New Roman" w:eastAsia="Times New Roman" w:hAnsi="Times New Roman" w:cs="Times New Roman"/>
          <w:color w:val="000000"/>
          <w:sz w:val="24"/>
          <w:szCs w:val="24"/>
          <w:lang w:eastAsia="ru-RU"/>
        </w:rPr>
        <w:br/>
      </w:r>
      <w:r w:rsidRPr="000717C5">
        <w:rPr>
          <w:rFonts w:ascii="Times New Roman" w:eastAsia="Times New Roman" w:hAnsi="Times New Roman" w:cs="Times New Roman"/>
          <w:color w:val="000000"/>
          <w:sz w:val="24"/>
          <w:szCs w:val="24"/>
          <w:lang w:eastAsia="ru-RU"/>
        </w:rPr>
        <w:t>и использование архивных документов, выдача архивных справок, составление номенклатуры дел.</w:t>
      </w:r>
    </w:p>
    <w:p w14:paraId="750D49D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590F8EF" w14:textId="55ED1BEE" w:rsidR="00A91C5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4CCEEAF9"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1E6D1D8" w14:textId="77777777" w:rsidR="00B86B7F" w:rsidRPr="006D24F8" w:rsidRDefault="00B86B7F"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380FDCC1" w:rsidR="00B86B7F" w:rsidRDefault="00B86B7F"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9D59E8F"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05353A5" w14:textId="6629E810" w:rsidR="000C0159" w:rsidRPr="00B20671" w:rsidRDefault="00D644BB"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4DD0E0B" w14:textId="2AB7CC8E" w:rsidR="00D644BB" w:rsidRPr="00A56BCF" w:rsidRDefault="00396E47" w:rsidP="00B20671">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D644BB" w:rsidRPr="00A56BCF">
        <w:rPr>
          <w:rFonts w:ascii="Times New Roman" w:eastAsia="Times New Roman" w:hAnsi="Times New Roman" w:cs="Times New Roman"/>
          <w:color w:val="000000"/>
          <w:sz w:val="24"/>
          <w:szCs w:val="24"/>
          <w:lang w:eastAsia="ru-RU"/>
        </w:rPr>
        <w:t>;</w:t>
      </w:r>
    </w:p>
    <w:p w14:paraId="7B21F1DD" w14:textId="73D3EABB"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EF32BA3" w14:textId="664594EC"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1DE0274" w14:textId="6D0CEF7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2001 г. № 195-ФЗ;</w:t>
      </w:r>
    </w:p>
    <w:p w14:paraId="7C97486D" w14:textId="7BB0DB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475004A4"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6 марта 20</w:t>
      </w:r>
      <w:r w:rsidR="00083D6E">
        <w:rPr>
          <w:rFonts w:ascii="Times New Roman" w:eastAsia="Times New Roman" w:hAnsi="Times New Roman" w:cs="Times New Roman"/>
          <w:color w:val="000000"/>
          <w:sz w:val="24"/>
          <w:szCs w:val="24"/>
          <w:lang w:eastAsia="ru-RU"/>
        </w:rPr>
        <w:t>06 г. № 35-ФЗ «О противодействии</w:t>
      </w:r>
      <w:r w:rsidR="00D644BB" w:rsidRPr="00A56BCF">
        <w:rPr>
          <w:rFonts w:ascii="Times New Roman" w:eastAsia="Times New Roman" w:hAnsi="Times New Roman" w:cs="Times New Roman"/>
          <w:color w:val="000000"/>
          <w:sz w:val="24"/>
          <w:szCs w:val="24"/>
          <w:lang w:eastAsia="ru-RU"/>
        </w:rPr>
        <w:t xml:space="preserve"> терроризму»;</w:t>
      </w:r>
    </w:p>
    <w:p w14:paraId="49BB4FFA" w14:textId="1442C52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w:t>
      </w:r>
      <w:r w:rsidR="000466ED">
        <w:rPr>
          <w:rFonts w:ascii="Times New Roman" w:eastAsia="Times New Roman" w:hAnsi="Times New Roman" w:cs="Times New Roman"/>
          <w:color w:val="000000"/>
          <w:sz w:val="24"/>
          <w:szCs w:val="24"/>
          <w:lang w:eastAsia="ru-RU"/>
        </w:rPr>
        <w:t xml:space="preserve">еральный закон от </w:t>
      </w:r>
      <w:r w:rsidRPr="00A56BCF">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1F7F49A" w14:textId="1644171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4F2AE191" w:rsidR="00D644BB" w:rsidRPr="00A56BCF" w:rsidRDefault="003C3436"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1 декабря 2007 г. №</w:t>
      </w:r>
      <w:r w:rsidR="004A5E77">
        <w:rPr>
          <w:rFonts w:ascii="Times New Roman" w:eastAsia="Times New Roman" w:hAnsi="Times New Roman" w:cs="Times New Roman"/>
          <w:color w:val="000000"/>
          <w:sz w:val="24"/>
          <w:szCs w:val="24"/>
          <w:lang w:eastAsia="ru-RU"/>
        </w:rPr>
        <w:t xml:space="preserve"> </w:t>
      </w:r>
      <w:r w:rsidR="00D644BB" w:rsidRPr="00A56BCF">
        <w:rPr>
          <w:rFonts w:ascii="Times New Roman" w:eastAsia="Times New Roman" w:hAnsi="Times New Roman" w:cs="Times New Roman"/>
          <w:color w:val="000000"/>
          <w:sz w:val="24"/>
          <w:szCs w:val="24"/>
          <w:lang w:eastAsia="ru-RU"/>
        </w:rPr>
        <w:t>315-ФЗ «О саморегулируемых организациях»;</w:t>
      </w:r>
    </w:p>
    <w:p w14:paraId="1F110D8B" w14:textId="05E268B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53949A33"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w:t>
      </w:r>
      <w:r w:rsidR="003C3436">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294-ФЗ «О защите прав юридических лиц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56BCF">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и муниципального контроля»;</w:t>
      </w:r>
    </w:p>
    <w:p w14:paraId="229F3181" w14:textId="2D3843F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472B69D0"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4 мая 2011 г. № 99-ФЗ «О лицензировании отдельных видов деятельности»;</w:t>
      </w:r>
    </w:p>
    <w:p w14:paraId="755DC3BD" w14:textId="37654577"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w:t>
      </w:r>
      <w:r w:rsidR="00D12C29">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248-ФЗ «О государственном контроле (надзоре)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754B738D" w14:textId="4166923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sidR="00D12C29">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sidR="00BE1CFE">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p>
    <w:p w14:paraId="6A9CD611" w14:textId="189224B2"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w:t>
      </w:r>
      <w:r w:rsidR="003C3436">
        <w:rPr>
          <w:rFonts w:ascii="Times New Roman" w:eastAsia="Times New Roman" w:hAnsi="Times New Roman" w:cs="Times New Roman"/>
          <w:color w:val="000000"/>
          <w:sz w:val="24"/>
          <w:szCs w:val="24"/>
          <w:lang w:eastAsia="ru-RU"/>
        </w:rPr>
        <w:t xml:space="preserve">ологическому, технологическому </w:t>
      </w:r>
      <w:r w:rsidRPr="00A56BCF">
        <w:rPr>
          <w:rFonts w:ascii="Times New Roman" w:eastAsia="Times New Roman" w:hAnsi="Times New Roman" w:cs="Times New Roman"/>
          <w:color w:val="000000"/>
          <w:sz w:val="24"/>
          <w:szCs w:val="24"/>
          <w:lang w:eastAsia="ru-RU"/>
        </w:rPr>
        <w:t>и атомному надзору»;</w:t>
      </w:r>
    </w:p>
    <w:p w14:paraId="6394EBFC" w14:textId="422C981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6EDF6A4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 № 401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w:t>
      </w:r>
      <w:r w:rsidR="003C3436">
        <w:rPr>
          <w:rFonts w:ascii="Times New Roman" w:eastAsia="Times New Roman" w:hAnsi="Times New Roman" w:cs="Times New Roman"/>
          <w:color w:val="000000"/>
          <w:sz w:val="24"/>
          <w:szCs w:val="24"/>
          <w:lang w:eastAsia="ru-RU"/>
        </w:rPr>
        <w:t>О</w:t>
      </w:r>
      <w:r w:rsidRPr="00A56BCF">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w:t>
      </w:r>
    </w:p>
    <w:p w14:paraId="5034C35E" w14:textId="4DC11AC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4E1089">
        <w:rPr>
          <w:rFonts w:ascii="Times New Roman" w:eastAsia="Times New Roman" w:hAnsi="Times New Roman" w:cs="Times New Roman"/>
          <w:color w:val="000000"/>
          <w:sz w:val="24"/>
          <w:szCs w:val="24"/>
          <w:lang w:eastAsia="ru-RU"/>
        </w:rPr>
        <w:t xml:space="preserve">16 сентября 2020 г. </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t>1479</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«О</w:t>
      </w:r>
      <w:r w:rsidR="004E1089">
        <w:rPr>
          <w:rFonts w:ascii="Times New Roman" w:eastAsia="Times New Roman" w:hAnsi="Times New Roman" w:cs="Times New Roman"/>
          <w:color w:val="000000"/>
          <w:sz w:val="24"/>
          <w:szCs w:val="24"/>
          <w:lang w:eastAsia="ru-RU"/>
        </w:rPr>
        <w:t>б утверждении Правил</w:t>
      </w:r>
      <w:r w:rsidR="00A56BCF">
        <w:rPr>
          <w:rFonts w:ascii="Times New Roman" w:eastAsia="Times New Roman" w:hAnsi="Times New Roman" w:cs="Times New Roman"/>
          <w:color w:val="000000"/>
          <w:sz w:val="24"/>
          <w:szCs w:val="24"/>
          <w:lang w:eastAsia="ru-RU"/>
        </w:rPr>
        <w:t> </w:t>
      </w:r>
      <w:r w:rsidR="004E1089">
        <w:rPr>
          <w:rFonts w:ascii="Times New Roman" w:eastAsia="Times New Roman" w:hAnsi="Times New Roman" w:cs="Times New Roman"/>
          <w:color w:val="000000"/>
          <w:sz w:val="24"/>
          <w:szCs w:val="24"/>
          <w:lang w:eastAsia="ru-RU"/>
        </w:rPr>
        <w:t>противопожарного режима в Российской Федерации</w:t>
      </w:r>
      <w:r w:rsidRPr="00A56BCF">
        <w:rPr>
          <w:rFonts w:ascii="Times New Roman" w:eastAsia="Times New Roman" w:hAnsi="Times New Roman" w:cs="Times New Roman"/>
          <w:color w:val="000000"/>
          <w:sz w:val="24"/>
          <w:szCs w:val="24"/>
          <w:lang w:eastAsia="ru-RU"/>
        </w:rPr>
        <w:t>»;</w:t>
      </w:r>
    </w:p>
    <w:p w14:paraId="5CDCB4F6" w14:textId="141EA37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5CFACE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федер</w:t>
      </w:r>
      <w:r w:rsidR="003C3436">
        <w:rPr>
          <w:rFonts w:ascii="Times New Roman" w:eastAsia="Times New Roman" w:hAnsi="Times New Roman" w:cs="Times New Roman"/>
          <w:color w:val="000000"/>
          <w:sz w:val="24"/>
          <w:szCs w:val="24"/>
          <w:lang w:eastAsia="ru-RU"/>
        </w:rPr>
        <w:t xml:space="preserve">альном государственном надзоре </w:t>
      </w:r>
      <w:r w:rsidRPr="00A56BCF">
        <w:rPr>
          <w:rFonts w:ascii="Times New Roman" w:eastAsia="Times New Roman" w:hAnsi="Times New Roman" w:cs="Times New Roman"/>
          <w:color w:val="000000"/>
          <w:sz w:val="24"/>
          <w:szCs w:val="24"/>
          <w:lang w:eastAsia="ru-RU"/>
        </w:rPr>
        <w:t>в области промышленной безопасности»;</w:t>
      </w:r>
    </w:p>
    <w:p w14:paraId="4738AA86" w14:textId="6C3216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0BFD7E4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68EBC82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от 30 ноября 2020 г. № 471 «Об утверждении Требований к регистрации объектов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37BCA9FF" w14:textId="70B88FBE" w:rsidR="000C0159" w:rsidRDefault="00A504BD" w:rsidP="00B20671">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06EC7850"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в установленной сфере деятельности;</w:t>
      </w:r>
    </w:p>
    <w:p w14:paraId="18877E75" w14:textId="1D6F5F5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lastRenderedPageBreak/>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4FA47225"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2BBD93E" w14:textId="736F555F" w:rsidR="000C0159" w:rsidRDefault="00A504BD"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386AAA55"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связанных с такими авариями угроз;</w:t>
      </w:r>
    </w:p>
    <w:p w14:paraId="335728CE" w14:textId="38D04A1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B73AA51" w14:textId="6F1545C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оформлять их результаты;</w:t>
      </w:r>
    </w:p>
    <w:p w14:paraId="4F59CD5A" w14:textId="1E221D3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4327CD23" w14:textId="7B79D49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7733E72C"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2FEDE11" w14:textId="1DC86715" w:rsidR="006D24F8" w:rsidRDefault="006D24F8"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 xml:space="preserve">Отдел по надзору за взрывоопасными и химически опасными производствами </w:t>
      </w:r>
      <w:r w:rsidR="00083D6E">
        <w:rPr>
          <w:rFonts w:ascii="Times New Roman" w:eastAsia="Times New Roman" w:hAnsi="Times New Roman" w:cs="Times New Roman"/>
          <w:b/>
          <w:bCs/>
          <w:color w:val="000000"/>
          <w:sz w:val="24"/>
          <w:szCs w:val="24"/>
          <w:lang w:eastAsia="ru-RU"/>
        </w:rPr>
        <w:br/>
      </w:r>
      <w:r w:rsidRPr="006D24F8">
        <w:rPr>
          <w:rFonts w:ascii="Times New Roman" w:eastAsia="Times New Roman" w:hAnsi="Times New Roman" w:cs="Times New Roman"/>
          <w:b/>
          <w:bCs/>
          <w:color w:val="000000"/>
          <w:sz w:val="24"/>
          <w:szCs w:val="24"/>
          <w:lang w:eastAsia="ru-RU"/>
        </w:rPr>
        <w:t>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27220741"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341C04" w14:textId="77777777" w:rsidR="006D24F8" w:rsidRPr="006D24F8" w:rsidRDefault="006D24F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29B80517" w:rsidR="006D24F8" w:rsidRDefault="006D24F8"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«Фундаментальная и прикладная химия», «Химия», «Проектирование технологических машин</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25CF7369"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D4B1507"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7537E894" w:rsidR="00E42324" w:rsidRPr="00AB7BFB" w:rsidRDefault="00396E47" w:rsidP="00B20671">
      <w:pPr>
        <w:pStyle w:val="a7"/>
        <w:numPr>
          <w:ilvl w:val="0"/>
          <w:numId w:val="2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E42324" w:rsidRPr="00AB7BFB">
        <w:rPr>
          <w:rFonts w:ascii="Times New Roman" w:eastAsia="Times New Roman" w:hAnsi="Times New Roman" w:cs="Times New Roman"/>
          <w:color w:val="000000"/>
          <w:sz w:val="24"/>
          <w:szCs w:val="24"/>
          <w:lang w:eastAsia="ru-RU"/>
        </w:rPr>
        <w:t>;</w:t>
      </w:r>
    </w:p>
    <w:p w14:paraId="34E681C4" w14:textId="56E9E40A"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825 «О</w:t>
      </w:r>
      <w:r w:rsidR="00396E47">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p>
    <w:p w14:paraId="0A0D06D6" w14:textId="29EE0AC0"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sidR="001B1958">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sidR="001B1958">
        <w:rPr>
          <w:rFonts w:ascii="Times New Roman" w:eastAsia="Times New Roman" w:hAnsi="Times New Roman" w:cs="Times New Roman"/>
          <w:color w:val="000000"/>
          <w:sz w:val="24"/>
          <w:szCs w:val="24"/>
          <w:lang w:eastAsia="ru-RU"/>
        </w:rPr>
        <w:t xml:space="preserve"> техническом регламенте Таможенного союза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0DCF6754"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Градостроительный кодекс Росс</w:t>
      </w:r>
      <w:r w:rsidR="003C3436">
        <w:rPr>
          <w:rFonts w:ascii="Times New Roman" w:eastAsia="Times New Roman" w:hAnsi="Times New Roman" w:cs="Times New Roman"/>
          <w:color w:val="000000"/>
          <w:sz w:val="24"/>
          <w:szCs w:val="24"/>
          <w:lang w:eastAsia="ru-RU"/>
        </w:rPr>
        <w:t xml:space="preserve">ийской Федерации от 29 декабря </w:t>
      </w:r>
      <w:r w:rsidRPr="00AB7BFB">
        <w:rPr>
          <w:rFonts w:ascii="Times New Roman" w:eastAsia="Times New Roman" w:hAnsi="Times New Roman" w:cs="Times New Roman"/>
          <w:color w:val="000000"/>
          <w:sz w:val="24"/>
          <w:szCs w:val="24"/>
          <w:lang w:eastAsia="ru-RU"/>
        </w:rPr>
        <w:t>2004 г. № 190-ФЗ;</w:t>
      </w:r>
    </w:p>
    <w:p w14:paraId="79E241EA" w14:textId="3E2FE5B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01A196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w:t>
      </w:r>
      <w:r w:rsidR="003C3436">
        <w:rPr>
          <w:rFonts w:ascii="Times New Roman" w:eastAsia="Times New Roman" w:hAnsi="Times New Roman" w:cs="Times New Roman"/>
          <w:color w:val="000000"/>
          <w:sz w:val="24"/>
          <w:szCs w:val="24"/>
          <w:lang w:eastAsia="ru-RU"/>
        </w:rPr>
        <w:t xml:space="preserve">от 27 декабря 2002 г. № 184-ФЗ </w:t>
      </w:r>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7BBEF363"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w:t>
      </w:r>
      <w:r w:rsidR="003C3436">
        <w:rPr>
          <w:rFonts w:ascii="Times New Roman" w:eastAsia="Times New Roman" w:hAnsi="Times New Roman" w:cs="Times New Roman"/>
          <w:color w:val="000000"/>
          <w:sz w:val="24"/>
          <w:szCs w:val="24"/>
          <w:lang w:eastAsia="ru-RU"/>
        </w:rPr>
        <w:t xml:space="preserve">кон от 6 марта 2006 г. № 35-ФЗ </w:t>
      </w:r>
      <w:r w:rsidRPr="00AB7BFB">
        <w:rPr>
          <w:rFonts w:ascii="Times New Roman" w:eastAsia="Times New Roman" w:hAnsi="Times New Roman" w:cs="Times New Roman"/>
          <w:color w:val="000000"/>
          <w:sz w:val="24"/>
          <w:szCs w:val="24"/>
          <w:lang w:eastAsia="ru-RU"/>
        </w:rPr>
        <w:t>«О противодействии терроризму»;</w:t>
      </w:r>
    </w:p>
    <w:p w14:paraId="3E408C8C" w14:textId="559833DF"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r w:rsidRPr="003C3436">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13A812E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B7BFB">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и муниципального контроля»;</w:t>
      </w:r>
    </w:p>
    <w:p w14:paraId="0172FC10" w14:textId="77B522A7"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r w:rsidRPr="003C3436">
        <w:rPr>
          <w:rFonts w:ascii="Times New Roman" w:eastAsia="Times New Roman" w:hAnsi="Times New Roman" w:cs="Times New Roman"/>
          <w:color w:val="000000"/>
          <w:sz w:val="24"/>
          <w:szCs w:val="24"/>
          <w:lang w:eastAsia="ru-RU"/>
        </w:rPr>
        <w:t xml:space="preserve">«Технический регламент </w:t>
      </w:r>
      <w:r w:rsidR="00083D6E">
        <w:rPr>
          <w:rFonts w:ascii="Times New Roman" w:eastAsia="Times New Roman" w:hAnsi="Times New Roman" w:cs="Times New Roman"/>
          <w:color w:val="000000"/>
          <w:sz w:val="24"/>
          <w:szCs w:val="24"/>
          <w:lang w:eastAsia="ru-RU"/>
        </w:rPr>
        <w:br/>
      </w:r>
      <w:r w:rsidRPr="003C3436">
        <w:rPr>
          <w:rFonts w:ascii="Times New Roman" w:eastAsia="Times New Roman" w:hAnsi="Times New Roman" w:cs="Times New Roman"/>
          <w:color w:val="000000"/>
          <w:sz w:val="24"/>
          <w:szCs w:val="24"/>
          <w:lang w:eastAsia="ru-RU"/>
        </w:rPr>
        <w:t>о безопасности зданий и сооружений»;</w:t>
      </w:r>
    </w:p>
    <w:p w14:paraId="333CA870" w14:textId="57E8E1A6"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77BAAABF" w14:textId="4EF89BC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31EB0A8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AB7BFB">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330D84D7" w14:textId="634698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692F6DF"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6D238AB5"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50872CF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65FACBEB"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7AFF5999"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E42324" w:rsidRPr="00AB7BFB">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E91848B" w14:textId="34A1B67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008C550A">
        <w:rPr>
          <w:rFonts w:ascii="Times New Roman" w:eastAsia="Times New Roman" w:hAnsi="Times New Roman" w:cs="Times New Roman"/>
          <w:color w:val="000000"/>
          <w:sz w:val="24"/>
          <w:szCs w:val="24"/>
          <w:lang w:eastAsia="ru-RU"/>
        </w:rPr>
        <w:t>ф</w:t>
      </w:r>
      <w:r w:rsidR="00E42324" w:rsidRPr="00AB7BFB">
        <w:rPr>
          <w:rFonts w:ascii="Times New Roman" w:eastAsia="Times New Roman" w:hAnsi="Times New Roman" w:cs="Times New Roman"/>
          <w:color w:val="000000"/>
          <w:sz w:val="24"/>
          <w:szCs w:val="24"/>
          <w:lang w:eastAsia="ru-RU"/>
        </w:rPr>
        <w:t>едеральном государственном надзоре в области промышленной безопасности»;</w:t>
      </w:r>
    </w:p>
    <w:p w14:paraId="3F16A987" w14:textId="4B94DF6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20 января 2017 г. № 20 «Об утверждении Руководства по безопасности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30198D4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00E42324" w:rsidRPr="00AB7BFB">
        <w:rPr>
          <w:rFonts w:ascii="Times New Roman" w:eastAsia="Times New Roman" w:hAnsi="Times New Roman" w:cs="Times New Roman"/>
          <w:color w:val="000000"/>
          <w:sz w:val="24"/>
          <w:szCs w:val="24"/>
          <w:lang w:eastAsia="ru-RU"/>
        </w:rPr>
        <w:t xml:space="preserve">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28 апреля 2017 г. № 145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расчету и установке </w:t>
      </w:r>
      <w:proofErr w:type="spellStart"/>
      <w:r w:rsidR="00E42324" w:rsidRPr="00AB7BFB">
        <w:rPr>
          <w:rFonts w:ascii="Times New Roman" w:eastAsia="Times New Roman" w:hAnsi="Times New Roman" w:cs="Times New Roman"/>
          <w:color w:val="000000"/>
          <w:sz w:val="24"/>
          <w:szCs w:val="24"/>
          <w:lang w:eastAsia="ru-RU"/>
        </w:rPr>
        <w:t>взрыворазрядителей</w:t>
      </w:r>
      <w:proofErr w:type="spellEnd"/>
      <w:r w:rsidR="00E42324"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переработки растительного сырья»;</w:t>
      </w:r>
    </w:p>
    <w:p w14:paraId="2B5D7875" w14:textId="104E60DF" w:rsidR="00083D6E" w:rsidRDefault="003C3436" w:rsidP="00083D6E">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3 июля 2018 г. № 287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обеспечению готовности к локализации и ликвидации последствий аварий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w:t>
      </w:r>
      <w:r w:rsidR="00083D6E">
        <w:rPr>
          <w:rFonts w:ascii="Times New Roman" w:eastAsia="Times New Roman" w:hAnsi="Times New Roman" w:cs="Times New Roman"/>
          <w:color w:val="000000"/>
          <w:sz w:val="24"/>
          <w:szCs w:val="24"/>
          <w:lang w:eastAsia="ru-RU"/>
        </w:rPr>
        <w:t>ереработки растительного сырья».</w:t>
      </w:r>
    </w:p>
    <w:p w14:paraId="06DC7A8D" w14:textId="77777777" w:rsidR="00B20671" w:rsidRPr="00936D41" w:rsidRDefault="00B20671" w:rsidP="00B20671">
      <w:pPr>
        <w:pStyle w:val="a7"/>
        <w:spacing w:beforeLines="80" w:before="192" w:after="0" w:line="240" w:lineRule="auto"/>
        <w:ind w:left="0"/>
        <w:jc w:val="both"/>
        <w:rPr>
          <w:rFonts w:ascii="Times New Roman" w:eastAsia="Times New Roman" w:hAnsi="Times New Roman" w:cs="Times New Roman"/>
          <w:color w:val="000000"/>
          <w:sz w:val="24"/>
          <w:szCs w:val="24"/>
          <w:lang w:eastAsia="ru-RU"/>
        </w:rPr>
      </w:pPr>
    </w:p>
    <w:p w14:paraId="2B8A1DA1" w14:textId="54FB3461" w:rsidR="000C0159" w:rsidRPr="00B20671" w:rsidRDefault="003C343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D24F8" w:rsidRPr="006D24F8">
        <w:rPr>
          <w:rFonts w:ascii="Times New Roman" w:eastAsia="Times New Roman" w:hAnsi="Times New Roman" w:cs="Times New Roman"/>
          <w:b/>
          <w:bCs/>
          <w:color w:val="000000"/>
          <w:sz w:val="24"/>
          <w:szCs w:val="24"/>
          <w:lang w:eastAsia="ru-RU"/>
        </w:rPr>
        <w:t>рофессиональные знания:</w:t>
      </w:r>
    </w:p>
    <w:p w14:paraId="6A75A40B" w14:textId="77777777" w:rsidR="006D24F8" w:rsidRPr="006D24F8" w:rsidRDefault="006D24F8" w:rsidP="00B2067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2100B81D"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порядок организации соответствующих контрольно-надзорных мероприятий и оформления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их результатов;</w:t>
      </w:r>
    </w:p>
    <w:p w14:paraId="483D202F"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 оборонно-промышленного комплекса.</w:t>
      </w:r>
    </w:p>
    <w:p w14:paraId="5DF245F8" w14:textId="77777777" w:rsidR="000C0159" w:rsidRDefault="000C0159"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32732066" w14:textId="44154009" w:rsidR="000C0159" w:rsidRPr="002A78B0" w:rsidRDefault="002A78B0"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099D2255"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связанных с такими авариями угроз;</w:t>
      </w:r>
    </w:p>
    <w:p w14:paraId="6F460A6B" w14:textId="33A3F1CC"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контрольные(надзорные) мероприятия </w:t>
      </w:r>
      <w:r w:rsidR="00376C45">
        <w:rPr>
          <w:rFonts w:ascii="Times New Roman" w:eastAsia="Times New Roman" w:hAnsi="Times New Roman" w:cs="Times New Roman"/>
          <w:color w:val="000000"/>
          <w:sz w:val="24"/>
          <w:szCs w:val="24"/>
          <w:lang w:eastAsia="ru-RU"/>
        </w:rPr>
        <w:t xml:space="preserve">       </w:t>
      </w:r>
      <w:r w:rsidRPr="00FD1A86">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оформлять результаты контрольной(надзорной) деятельности;</w:t>
      </w:r>
    </w:p>
    <w:p w14:paraId="6D0A9711" w14:textId="251BC61F"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29B89B3B" w14:textId="0AB05D8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F6DE3AA" w14:textId="2049BE05" w:rsidR="002A78B0" w:rsidRPr="00083D6E" w:rsidRDefault="002A78B0" w:rsidP="00083D6E">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 xml:space="preserve">и вещества, представляющих опасность для окружающей среды.                   </w:t>
      </w:r>
    </w:p>
    <w:p w14:paraId="7E466817" w14:textId="13841FC5" w:rsidR="00B20671" w:rsidRDefault="00645BC3"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4EC38568" w14:textId="77777777" w:rsidR="003073D1" w:rsidRDefault="003073D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8528989" w14:textId="77777777" w:rsidR="009928E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50B1E61C" w:rsidR="00645BC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lastRenderedPageBreak/>
        <w:t xml:space="preserve">«Теплоэнергетика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 xml:space="preserve">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и направлениям подготовки.</w:t>
      </w:r>
    </w:p>
    <w:p w14:paraId="201BBE3C" w14:textId="77777777" w:rsidR="00B20671"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05AEB2B7" w14:textId="635DCC8D" w:rsidR="000C0159" w:rsidRPr="00B20671" w:rsidRDefault="00FD1A8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17E2B0B0" w:rsidR="00866212" w:rsidRPr="004F4FF8" w:rsidRDefault="00396E47"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66212" w:rsidRPr="004F4FF8">
        <w:rPr>
          <w:rFonts w:ascii="Times New Roman" w:eastAsia="Times New Roman" w:hAnsi="Times New Roman" w:cs="Times New Roman"/>
          <w:bCs/>
          <w:color w:val="000000"/>
          <w:sz w:val="24"/>
          <w:szCs w:val="24"/>
          <w:lang w:eastAsia="ru-RU"/>
        </w:rPr>
        <w:t>;</w:t>
      </w:r>
    </w:p>
    <w:p w14:paraId="78090450" w14:textId="77777777" w:rsidR="001B1958" w:rsidRPr="00AB7BFB"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6B91944F" w14:textId="480B8B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4AF37EF4" w14:textId="0A84AB8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7DE8050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статусе спасателей»;</w:t>
      </w:r>
    </w:p>
    <w:p w14:paraId="7347563B" w14:textId="1A73F957"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53D5ACF8"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4F4FF8">
        <w:rPr>
          <w:rFonts w:ascii="Times New Roman" w:eastAsia="Times New Roman" w:hAnsi="Times New Roman" w:cs="Times New Roman"/>
          <w:bCs/>
          <w:color w:val="000000"/>
          <w:sz w:val="24"/>
          <w:szCs w:val="24"/>
          <w:lang w:eastAsia="ru-RU"/>
        </w:rPr>
        <w:t>надзора)</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муниципального контроля»;</w:t>
      </w:r>
    </w:p>
    <w:p w14:paraId="1B91966F" w14:textId="29C879B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4759760B"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4F4FF8">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       </w:t>
      </w:r>
    </w:p>
    <w:p w14:paraId="2BAF3D10" w14:textId="70967E5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w:t>
      </w:r>
      <w:r w:rsidRPr="004F4FF8">
        <w:rPr>
          <w:rFonts w:ascii="Times New Roman" w:eastAsia="Times New Roman" w:hAnsi="Times New Roman" w:cs="Times New Roman"/>
          <w:bCs/>
          <w:color w:val="000000"/>
          <w:sz w:val="24"/>
          <w:szCs w:val="24"/>
          <w:lang w:eastAsia="ru-RU"/>
        </w:rPr>
        <w:t>от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1080CA15" w:rsidR="00866212" w:rsidRPr="004F4FF8" w:rsidRDefault="003C3436"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постановление Правительства</w:t>
      </w:r>
      <w:r w:rsidR="00083D6E">
        <w:rPr>
          <w:rFonts w:ascii="Times New Roman" w:eastAsia="Times New Roman" w:hAnsi="Times New Roman" w:cs="Times New Roman"/>
          <w:bCs/>
          <w:color w:val="000000"/>
          <w:sz w:val="24"/>
          <w:szCs w:val="24"/>
          <w:lang w:eastAsia="ru-RU"/>
        </w:rPr>
        <w:t xml:space="preserve"> Российской </w:t>
      </w:r>
      <w:r>
        <w:rPr>
          <w:rFonts w:ascii="Times New Roman" w:eastAsia="Times New Roman" w:hAnsi="Times New Roman" w:cs="Times New Roman"/>
          <w:bCs/>
          <w:color w:val="000000"/>
          <w:sz w:val="24"/>
          <w:szCs w:val="24"/>
          <w:lang w:eastAsia="ru-RU"/>
        </w:rPr>
        <w:t>Федерации</w:t>
      </w:r>
      <w:r w:rsidR="00866212" w:rsidRPr="004F4FF8">
        <w:rPr>
          <w:rFonts w:ascii="Times New Roman" w:eastAsia="Times New Roman" w:hAnsi="Times New Roman" w:cs="Times New Roman"/>
          <w:bCs/>
          <w:color w:val="000000"/>
          <w:sz w:val="24"/>
          <w:szCs w:val="24"/>
          <w:lang w:eastAsia="ru-RU"/>
        </w:rPr>
        <w:t xml:space="preserve"> от 21 ноября 2011 </w:t>
      </w:r>
      <w:r w:rsidR="00EC5ADF">
        <w:rPr>
          <w:rFonts w:ascii="Times New Roman" w:eastAsia="Times New Roman" w:hAnsi="Times New Roman" w:cs="Times New Roman"/>
          <w:bCs/>
          <w:color w:val="000000"/>
          <w:sz w:val="24"/>
          <w:szCs w:val="24"/>
          <w:lang w:eastAsia="ru-RU"/>
        </w:rPr>
        <w:t>г.</w:t>
      </w:r>
      <w:r w:rsidR="00866212" w:rsidRPr="004F4FF8">
        <w:rPr>
          <w:rFonts w:ascii="Times New Roman" w:eastAsia="Times New Roman" w:hAnsi="Times New Roman" w:cs="Times New Roman"/>
          <w:bCs/>
          <w:color w:val="000000"/>
          <w:sz w:val="24"/>
          <w:szCs w:val="24"/>
          <w:lang w:eastAsia="ru-RU"/>
        </w:rPr>
        <w:t xml:space="preserve"> № 957 </w:t>
      </w:r>
      <w:r w:rsidR="00083D6E">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«Об организации лицензирования отдельных видов деятельности»;</w:t>
      </w:r>
    </w:p>
    <w:p w14:paraId="62DCC41D" w14:textId="16E5DAE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37D5357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17 августа 2020 </w:t>
      </w:r>
      <w:r w:rsidR="00EC5ADF">
        <w:rPr>
          <w:rFonts w:ascii="Times New Roman" w:eastAsia="Times New Roman" w:hAnsi="Times New Roman" w:cs="Times New Roman"/>
          <w:bCs/>
          <w:color w:val="000000"/>
          <w:sz w:val="24"/>
          <w:szCs w:val="24"/>
          <w:lang w:eastAsia="ru-RU"/>
        </w:rPr>
        <w:t>г.</w:t>
      </w:r>
      <w:r w:rsidRPr="004F4FF8">
        <w:rPr>
          <w:rFonts w:ascii="Times New Roman" w:eastAsia="Times New Roman" w:hAnsi="Times New Roman" w:cs="Times New Roman"/>
          <w:bCs/>
          <w:color w:val="000000"/>
          <w:sz w:val="24"/>
          <w:szCs w:val="24"/>
          <w:lang w:eastAsia="ru-RU"/>
        </w:rPr>
        <w:t xml:space="preserve"> № 1241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«Об утверждении Правил представления декларации промышленной безопасности опасных производственных объектов»;</w:t>
      </w:r>
    </w:p>
    <w:p w14:paraId="7B83F4AD" w14:textId="0971B62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w:t>
      </w:r>
      <w:r w:rsidR="003C3436">
        <w:rPr>
          <w:rFonts w:ascii="Times New Roman" w:eastAsia="Times New Roman" w:hAnsi="Times New Roman" w:cs="Times New Roman"/>
          <w:bCs/>
          <w:color w:val="000000"/>
          <w:sz w:val="24"/>
          <w:szCs w:val="24"/>
          <w:lang w:eastAsia="ru-RU"/>
        </w:rPr>
        <w:t>асных производственных объектов</w:t>
      </w:r>
      <w:r w:rsidRPr="004F4FF8">
        <w:rPr>
          <w:rFonts w:ascii="Times New Roman" w:eastAsia="Times New Roman" w:hAnsi="Times New Roman" w:cs="Times New Roman"/>
          <w:bCs/>
          <w:color w:val="000000"/>
          <w:sz w:val="24"/>
          <w:szCs w:val="24"/>
          <w:lang w:eastAsia="ru-RU"/>
        </w:rPr>
        <w:t xml:space="preserve"> I, II и III классов опасности»;</w:t>
      </w:r>
    </w:p>
    <w:p w14:paraId="31504F32" w14:textId="6A66DE4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w:t>
      </w:r>
      <w:r w:rsidR="00083D6E">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0769FBE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 xml:space="preserve"> от 15 июля 2013 г.  № 306 «Об утверждении Федеральных но</w:t>
      </w:r>
      <w:r w:rsidR="003C3436">
        <w:rPr>
          <w:rFonts w:ascii="Times New Roman" w:eastAsia="Times New Roman" w:hAnsi="Times New Roman" w:cs="Times New Roman"/>
          <w:bCs/>
          <w:color w:val="000000"/>
          <w:sz w:val="24"/>
          <w:szCs w:val="24"/>
          <w:lang w:eastAsia="ru-RU"/>
        </w:rPr>
        <w:t>рм и правил «Общие требования к обоснованию</w:t>
      </w:r>
      <w:r w:rsidRPr="004F4FF8">
        <w:rPr>
          <w:rFonts w:ascii="Times New Roman" w:eastAsia="Times New Roman" w:hAnsi="Times New Roman" w:cs="Times New Roman"/>
          <w:bCs/>
          <w:color w:val="000000"/>
          <w:sz w:val="24"/>
          <w:szCs w:val="24"/>
          <w:lang w:eastAsia="ru-RU"/>
        </w:rPr>
        <w:t xml:space="preserve"> безопасности опасного производственного объекта»;</w:t>
      </w:r>
    </w:p>
    <w:p w14:paraId="3200BECC" w14:textId="07F2541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768FE70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4E12569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 xml:space="preserve">области промышленной безопасности «Правила осуществления эксплуатационного контроля металла </w:t>
      </w:r>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05A5356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008C550A">
        <w:rPr>
          <w:rFonts w:ascii="Times New Roman" w:eastAsia="Times New Roman" w:hAnsi="Times New Roman" w:cs="Times New Roman"/>
          <w:bCs/>
          <w:color w:val="000000"/>
          <w:sz w:val="24"/>
          <w:szCs w:val="24"/>
          <w:lang w:eastAsia="ru-RU"/>
        </w:rPr>
        <w:t>от 15 декабря 2020 г.</w:t>
      </w:r>
      <w:r w:rsidRPr="004F4FF8">
        <w:rPr>
          <w:rFonts w:ascii="Times New Roman" w:eastAsia="Times New Roman" w:hAnsi="Times New Roman" w:cs="Times New Roman"/>
          <w:bCs/>
          <w:color w:val="000000"/>
          <w:sz w:val="24"/>
          <w:szCs w:val="24"/>
          <w:lang w:eastAsia="ru-RU"/>
        </w:rPr>
        <w:t xml:space="preserve">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13D60F4" w:rsidR="00866212" w:rsidRPr="004F4FF8" w:rsidRDefault="008C550A"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866212" w:rsidRPr="004F4FF8">
        <w:rPr>
          <w:rFonts w:ascii="Times New Roman" w:eastAsia="Times New Roman" w:hAnsi="Times New Roman" w:cs="Times New Roman"/>
          <w:bCs/>
          <w:color w:val="000000"/>
          <w:sz w:val="24"/>
          <w:szCs w:val="24"/>
          <w:lang w:eastAsia="ru-RU"/>
        </w:rPr>
        <w:t>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308FD8F6" w:rsidR="00FD1A86" w:rsidRPr="004F4FF8" w:rsidRDefault="00B9090B"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иные нормативные правовые акты</w:t>
      </w:r>
      <w:r w:rsidR="00866212" w:rsidRPr="004F4FF8">
        <w:rPr>
          <w:rFonts w:ascii="Times New Roman" w:eastAsia="Times New Roman" w:hAnsi="Times New Roman" w:cs="Times New Roman"/>
          <w:bCs/>
          <w:color w:val="000000"/>
          <w:sz w:val="24"/>
          <w:szCs w:val="24"/>
          <w:lang w:eastAsia="ru-RU"/>
        </w:rPr>
        <w:t xml:space="preserve"> Российской Федерации, регулирующих правоотношения </w:t>
      </w:r>
      <w:r w:rsidR="00376C45">
        <w:rPr>
          <w:rFonts w:ascii="Times New Roman" w:eastAsia="Times New Roman" w:hAnsi="Times New Roman" w:cs="Times New Roman"/>
          <w:bCs/>
          <w:color w:val="000000"/>
          <w:sz w:val="24"/>
          <w:szCs w:val="24"/>
          <w:lang w:eastAsia="ru-RU"/>
        </w:rPr>
        <w:t xml:space="preserve">           </w:t>
      </w:r>
      <w:r w:rsidR="00866212" w:rsidRPr="004F4FF8">
        <w:rPr>
          <w:rFonts w:ascii="Times New Roman" w:eastAsia="Times New Roman" w:hAnsi="Times New Roman" w:cs="Times New Roman"/>
          <w:bCs/>
          <w:color w:val="000000"/>
          <w:sz w:val="24"/>
          <w:szCs w:val="24"/>
          <w:lang w:eastAsia="ru-RU"/>
        </w:rPr>
        <w:t xml:space="preserve">в сфере компетенции Управления, регламентов, иных актов Федеральной службы </w:t>
      </w:r>
      <w:r w:rsidR="008C550A">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по экологическому, технологическому и атомному надзору и Управления.</w:t>
      </w:r>
    </w:p>
    <w:p w14:paraId="7D8B798D" w14:textId="77777777" w:rsidR="00B20671" w:rsidRDefault="00B20671" w:rsidP="006277C5">
      <w:pPr>
        <w:shd w:val="clear" w:color="auto" w:fill="FFFFFF"/>
        <w:tabs>
          <w:tab w:val="num" w:pos="284"/>
        </w:tabs>
        <w:spacing w:before="80" w:after="0" w:line="240" w:lineRule="auto"/>
        <w:jc w:val="both"/>
        <w:rPr>
          <w:rFonts w:ascii="Times New Roman" w:eastAsia="Times New Roman" w:hAnsi="Times New Roman" w:cs="Times New Roman"/>
          <w:b/>
          <w:bCs/>
          <w:color w:val="000000"/>
          <w:sz w:val="24"/>
          <w:szCs w:val="24"/>
          <w:lang w:eastAsia="ru-RU"/>
        </w:rPr>
      </w:pPr>
    </w:p>
    <w:p w14:paraId="6B158F66" w14:textId="7DD73A52" w:rsidR="00645BC3" w:rsidRPr="00D8575D" w:rsidRDefault="00BC420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19831881" w:rsidR="00645BC3" w:rsidRDefault="00645BC3" w:rsidP="00B20671">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D8575D">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D8575D">
        <w:rPr>
          <w:rFonts w:ascii="Times New Roman" w:eastAsia="Times New Roman" w:hAnsi="Times New Roman" w:cs="Times New Roman"/>
          <w:bCs/>
          <w:color w:val="000000"/>
          <w:sz w:val="24"/>
          <w:szCs w:val="24"/>
          <w:lang w:eastAsia="ru-RU"/>
        </w:rPr>
        <w:t xml:space="preserve">на которых используются оборудование и технические устройства, работающие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 xml:space="preserve">под избыточным давлением более 0,07 мпа или при температуре нагрева воды более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115 градусов Цельсия.</w:t>
      </w:r>
    </w:p>
    <w:p w14:paraId="7DA41B37" w14:textId="77777777" w:rsidR="000C0159" w:rsidRPr="00D8575D" w:rsidRDefault="000C0159" w:rsidP="000C0159">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63AC727" w14:textId="22D29E51" w:rsidR="00645BC3" w:rsidRPr="003C3436" w:rsidRDefault="00645BC3" w:rsidP="00B20671">
      <w:pPr>
        <w:pStyle w:val="a7"/>
        <w:shd w:val="clear" w:color="auto" w:fill="FFFFFF"/>
        <w:tabs>
          <w:tab w:val="num" w:pos="284"/>
          <w:tab w:val="left" w:pos="5225"/>
        </w:tabs>
        <w:spacing w:after="0" w:line="240" w:lineRule="auto"/>
        <w:ind w:left="0"/>
        <w:jc w:val="both"/>
        <w:rPr>
          <w:rFonts w:ascii="Times New Roman" w:eastAsia="Times New Roman" w:hAnsi="Times New Roman" w:cs="Times New Roman"/>
          <w:b/>
          <w:bCs/>
          <w:color w:val="000000"/>
          <w:sz w:val="24"/>
          <w:szCs w:val="24"/>
          <w:lang w:eastAsia="ru-RU"/>
        </w:rPr>
      </w:pPr>
      <w:r w:rsidRPr="003C3436">
        <w:rPr>
          <w:rFonts w:ascii="Times New Roman" w:eastAsia="Times New Roman" w:hAnsi="Times New Roman" w:cs="Times New Roman"/>
          <w:b/>
          <w:bCs/>
          <w:color w:val="000000"/>
          <w:sz w:val="24"/>
          <w:szCs w:val="24"/>
          <w:lang w:eastAsia="ru-RU"/>
        </w:rPr>
        <w:t>Требования к профессиональным умениям:</w:t>
      </w:r>
    </w:p>
    <w:p w14:paraId="27F71729" w14:textId="77777777" w:rsidR="00645BC3" w:rsidRPr="00D8575D" w:rsidRDefault="00645BC3" w:rsidP="000C0159">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6277C5">
      <w:pPr>
        <w:pStyle w:val="a7"/>
        <w:numPr>
          <w:ilvl w:val="0"/>
          <w:numId w:val="4"/>
        </w:numPr>
        <w:shd w:val="clear" w:color="auto" w:fill="FFFFFF"/>
        <w:tabs>
          <w:tab w:val="num" w:pos="284"/>
        </w:tabs>
        <w:spacing w:before="80" w:after="0" w:line="240" w:lineRule="auto"/>
        <w:ind w:left="0" w:firstLine="0"/>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D24FA71"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BD70103" w14:textId="0510467F" w:rsidR="000C0159" w:rsidRPr="00BC4201" w:rsidRDefault="00BC4201"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lastRenderedPageBreak/>
        <w:t>Иные профессиональный умения:</w:t>
      </w:r>
    </w:p>
    <w:p w14:paraId="339618C5" w14:textId="77777777" w:rsidR="00BC4201" w:rsidRPr="00BC4201" w:rsidRDefault="00BC4201" w:rsidP="000C0159">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19C8B6D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связанных с такими авариями угроз;</w:t>
      </w:r>
    </w:p>
    <w:p w14:paraId="333378AF" w14:textId="554FDD1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и индивидуальных предпринимателей и оформлять их результаты;</w:t>
      </w:r>
    </w:p>
    <w:p w14:paraId="58A9990E" w14:textId="441BCB32"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оформлять их результаты;</w:t>
      </w:r>
    </w:p>
    <w:p w14:paraId="7D6192DC" w14:textId="794F1C9F"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применять меры административного воздействия;</w:t>
      </w:r>
    </w:p>
    <w:p w14:paraId="234C0DE4" w14:textId="0750B6F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1049E01A" w14:textId="3AB1FDF5" w:rsidR="00BC4201" w:rsidRPr="003073D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рассматривать заявительные документы соискателя лицензии, лицензиата на предмет соблюдения лицензион</w:t>
      </w:r>
      <w:r w:rsidR="003C3436">
        <w:rPr>
          <w:rFonts w:ascii="Times New Roman" w:eastAsia="Times New Roman" w:hAnsi="Times New Roman" w:cs="Times New Roman"/>
          <w:bCs/>
          <w:color w:val="000000"/>
          <w:sz w:val="24"/>
          <w:szCs w:val="24"/>
          <w:lang w:eastAsia="ru-RU"/>
        </w:rPr>
        <w:t>ных требований и подготавливать</w:t>
      </w:r>
      <w:r w:rsidR="00083D6E">
        <w:rPr>
          <w:rFonts w:ascii="Times New Roman" w:eastAsia="Times New Roman" w:hAnsi="Times New Roman" w:cs="Times New Roman"/>
          <w:bCs/>
          <w:color w:val="000000"/>
          <w:sz w:val="24"/>
          <w:szCs w:val="24"/>
          <w:lang w:eastAsia="ru-RU"/>
        </w:rPr>
        <w:t xml:space="preserve"> заключение</w:t>
      </w:r>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67F6A3D9" w14:textId="77777777" w:rsidR="008C550A" w:rsidRPr="004B6832" w:rsidRDefault="008C550A" w:rsidP="006277C5">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6277C5">
      <w:pPr>
        <w:tabs>
          <w:tab w:val="num" w:pos="284"/>
        </w:tabs>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15D7536D" w14:textId="77777777"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5D2D433C"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72AD7F5" w14:textId="77777777" w:rsidR="00B20671" w:rsidRPr="004B6832"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E580BF1"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1" w:name="_Hlk9531057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1"/>
    </w:p>
    <w:p w14:paraId="1A67E058" w14:textId="327A0644" w:rsidR="00BF3BB9" w:rsidRPr="0061458B" w:rsidRDefault="00396E47" w:rsidP="00B20671">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184E01" w:rsidRPr="0061458B">
        <w:rPr>
          <w:rFonts w:ascii="Times New Roman" w:eastAsia="Times New Roman" w:hAnsi="Times New Roman" w:cs="Times New Roman"/>
          <w:bCs/>
          <w:color w:val="000000"/>
          <w:sz w:val="24"/>
          <w:szCs w:val="24"/>
          <w:lang w:eastAsia="ru-RU"/>
        </w:rPr>
        <w:t>;</w:t>
      </w:r>
    </w:p>
    <w:p w14:paraId="786DB841" w14:textId="0E0CD44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Решение Комиссии Таможенного союза от 18</w:t>
      </w:r>
      <w:r w:rsidR="003C3436">
        <w:rPr>
          <w:rFonts w:ascii="Times New Roman" w:eastAsia="Times New Roman" w:hAnsi="Times New Roman" w:cs="Times New Roman"/>
          <w:bCs/>
          <w:color w:val="000000"/>
          <w:sz w:val="24"/>
          <w:szCs w:val="24"/>
          <w:lang w:eastAsia="ru-RU"/>
        </w:rPr>
        <w:t xml:space="preserve"> октября </w:t>
      </w:r>
      <w:r w:rsidRPr="0061458B">
        <w:rPr>
          <w:rFonts w:ascii="Times New Roman" w:eastAsia="Times New Roman" w:hAnsi="Times New Roman" w:cs="Times New Roman"/>
          <w:bCs/>
          <w:color w:val="000000"/>
          <w:sz w:val="24"/>
          <w:szCs w:val="24"/>
          <w:lang w:eastAsia="ru-RU"/>
        </w:rPr>
        <w:t xml:space="preserve">2011 </w:t>
      </w:r>
      <w:r w:rsidR="003C3436">
        <w:rPr>
          <w:rFonts w:ascii="Times New Roman" w:eastAsia="Times New Roman" w:hAnsi="Times New Roman" w:cs="Times New Roman"/>
          <w:bCs/>
          <w:color w:val="000000"/>
          <w:sz w:val="24"/>
          <w:szCs w:val="24"/>
          <w:lang w:eastAsia="ru-RU"/>
        </w:rPr>
        <w:t>г.</w:t>
      </w:r>
      <w:r w:rsidR="00083D6E">
        <w:rPr>
          <w:rFonts w:ascii="Times New Roman" w:eastAsia="Times New Roman" w:hAnsi="Times New Roman" w:cs="Times New Roman"/>
          <w:bCs/>
          <w:color w:val="000000"/>
          <w:sz w:val="24"/>
          <w:szCs w:val="24"/>
          <w:lang w:eastAsia="ru-RU"/>
        </w:rPr>
        <w:t xml:space="preserve"> № </w:t>
      </w:r>
      <w:r w:rsidRPr="0061458B">
        <w:rPr>
          <w:rFonts w:ascii="Times New Roman" w:eastAsia="Times New Roman" w:hAnsi="Times New Roman" w:cs="Times New Roman"/>
          <w:bCs/>
          <w:color w:val="000000"/>
          <w:sz w:val="24"/>
          <w:szCs w:val="24"/>
          <w:lang w:eastAsia="ru-RU"/>
        </w:rPr>
        <w:t xml:space="preserve">824 «О принятии технического регламента Таможенного союза «Безопасность лифтов» (ТР ТС 011/2011); </w:t>
      </w:r>
    </w:p>
    <w:p w14:paraId="0ADDD0C3" w14:textId="542FE006"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3C3436">
        <w:rPr>
          <w:rFonts w:ascii="Times New Roman" w:eastAsia="Times New Roman" w:hAnsi="Times New Roman" w:cs="Times New Roman"/>
          <w:bCs/>
          <w:color w:val="000000"/>
          <w:sz w:val="24"/>
          <w:szCs w:val="24"/>
          <w:lang w:eastAsia="ru-RU"/>
        </w:rPr>
        <w:t xml:space="preserve"> декабря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2001</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195-ФЗ;</w:t>
      </w:r>
    </w:p>
    <w:p w14:paraId="2BA41D28" w14:textId="0A2E04A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w:t>
      </w:r>
      <w:r w:rsidR="003C3436">
        <w:rPr>
          <w:rFonts w:ascii="Times New Roman" w:eastAsia="Times New Roman" w:hAnsi="Times New Roman" w:cs="Times New Roman"/>
          <w:bCs/>
          <w:color w:val="000000"/>
          <w:sz w:val="24"/>
          <w:szCs w:val="24"/>
          <w:lang w:eastAsia="ru-RU"/>
        </w:rPr>
        <w:t xml:space="preserve"> июля </w:t>
      </w:r>
      <w:r w:rsidRPr="0061458B">
        <w:rPr>
          <w:rFonts w:ascii="Times New Roman" w:eastAsia="Times New Roman" w:hAnsi="Times New Roman" w:cs="Times New Roman"/>
          <w:bCs/>
          <w:color w:val="000000"/>
          <w:sz w:val="24"/>
          <w:szCs w:val="24"/>
          <w:lang w:eastAsia="ru-RU"/>
        </w:rPr>
        <w:t>1997</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116–ФЗ «О промышленной безопасности опасных производственных объектов»;</w:t>
      </w:r>
    </w:p>
    <w:p w14:paraId="51FF3FA7" w14:textId="4A4005E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61458B">
        <w:rPr>
          <w:rFonts w:ascii="Times New Roman" w:eastAsia="Times New Roman" w:hAnsi="Times New Roman" w:cs="Times New Roman"/>
          <w:bCs/>
          <w:color w:val="000000"/>
          <w:sz w:val="24"/>
          <w:szCs w:val="24"/>
          <w:lang w:eastAsia="ru-RU"/>
        </w:rPr>
        <w:t xml:space="preserve">2002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184–ФЗ «О техническом регулировании»;</w:t>
      </w:r>
    </w:p>
    <w:p w14:paraId="4839C561" w14:textId="6B9C9442"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232188">
        <w:rPr>
          <w:rFonts w:ascii="Times New Roman" w:eastAsia="Times New Roman" w:hAnsi="Times New Roman" w:cs="Times New Roman"/>
          <w:bCs/>
          <w:color w:val="000000"/>
          <w:sz w:val="24"/>
          <w:szCs w:val="24"/>
          <w:lang w:eastAsia="ru-RU"/>
        </w:rPr>
        <w:t xml:space="preserve">едеральный закон от 6 марта </w:t>
      </w:r>
      <w:r w:rsidR="00184E01"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xml:space="preserve">№ 35–ФЗ «О противодействии терроризму»; </w:t>
      </w:r>
    </w:p>
    <w:p w14:paraId="6B5600AA" w14:textId="555AB26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w:t>
      </w:r>
      <w:r w:rsidR="00232188">
        <w:rPr>
          <w:rFonts w:ascii="Times New Roman" w:eastAsia="Times New Roman" w:hAnsi="Times New Roman" w:cs="Times New Roman"/>
          <w:bCs/>
          <w:color w:val="000000"/>
          <w:sz w:val="24"/>
          <w:szCs w:val="24"/>
          <w:lang w:eastAsia="ru-RU"/>
        </w:rPr>
        <w:t xml:space="preserve">он от </w:t>
      </w:r>
      <w:r w:rsidRPr="0061458B">
        <w:rPr>
          <w:rFonts w:ascii="Times New Roman" w:eastAsia="Times New Roman" w:hAnsi="Times New Roman" w:cs="Times New Roman"/>
          <w:bCs/>
          <w:color w:val="000000"/>
          <w:sz w:val="24"/>
          <w:szCs w:val="24"/>
          <w:lang w:eastAsia="ru-RU"/>
        </w:rPr>
        <w:t>2</w:t>
      </w:r>
      <w:r w:rsidR="00232188">
        <w:rPr>
          <w:rFonts w:ascii="Times New Roman" w:eastAsia="Times New Roman" w:hAnsi="Times New Roman" w:cs="Times New Roman"/>
          <w:bCs/>
          <w:color w:val="000000"/>
          <w:sz w:val="24"/>
          <w:szCs w:val="24"/>
          <w:lang w:eastAsia="ru-RU"/>
        </w:rPr>
        <w:t xml:space="preserve"> мая </w:t>
      </w:r>
      <w:r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59–ФЗ «О порядке рассмотрения обращений граждан Российской Федерации»;</w:t>
      </w:r>
    </w:p>
    <w:p w14:paraId="5D645F36" w14:textId="4BBC8A61"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 xml:space="preserve">2006 </w:t>
      </w:r>
      <w:r>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152–ФЗ «О персональных данных»;</w:t>
      </w:r>
    </w:p>
    <w:p w14:paraId="6EA5725B" w14:textId="18E7A9A8"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p>
    <w:p w14:paraId="794EC8F2" w14:textId="6F4E8AC0"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00184E01"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0548697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4 мая </w:t>
      </w:r>
      <w:r w:rsidRPr="0061458B">
        <w:rPr>
          <w:rFonts w:ascii="Times New Roman" w:eastAsia="Times New Roman" w:hAnsi="Times New Roman" w:cs="Times New Roman"/>
          <w:bCs/>
          <w:color w:val="000000"/>
          <w:sz w:val="24"/>
          <w:szCs w:val="24"/>
          <w:lang w:eastAsia="ru-RU"/>
        </w:rPr>
        <w:t>2011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99–ФЗ «О лицензировании отдельных видов деятельности»;</w:t>
      </w:r>
    </w:p>
    <w:p w14:paraId="18ECF605" w14:textId="2C79444B"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31 июля </w:t>
      </w:r>
      <w:r w:rsidR="00184E01" w:rsidRPr="0061458B">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248–ФЗ «О государственном контроле (</w:t>
      </w:r>
      <w:proofErr w:type="gramStart"/>
      <w:r w:rsidR="00184E01" w:rsidRPr="0061458B">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w:t>
      </w:r>
    </w:p>
    <w:p w14:paraId="1B8097C6" w14:textId="491D29CA"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w:t>
      </w:r>
      <w:r w:rsidR="00232188">
        <w:rPr>
          <w:rFonts w:ascii="Times New Roman" w:eastAsia="Times New Roman" w:hAnsi="Times New Roman" w:cs="Times New Roman"/>
          <w:bCs/>
          <w:color w:val="000000"/>
          <w:sz w:val="24"/>
          <w:szCs w:val="24"/>
          <w:lang w:eastAsia="ru-RU"/>
        </w:rPr>
        <w:t xml:space="preserve"> ноября </w:t>
      </w:r>
      <w:r w:rsidRPr="0061458B">
        <w:rPr>
          <w:rFonts w:ascii="Times New Roman" w:eastAsia="Times New Roman" w:hAnsi="Times New Roman" w:cs="Times New Roman"/>
          <w:bCs/>
          <w:color w:val="000000"/>
          <w:sz w:val="24"/>
          <w:szCs w:val="24"/>
          <w:lang w:eastAsia="ru-RU"/>
        </w:rPr>
        <w:t>1998</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2A54F03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июля </w:t>
      </w:r>
      <w:r w:rsidRPr="0061458B">
        <w:rPr>
          <w:rFonts w:ascii="Times New Roman" w:eastAsia="Times New Roman" w:hAnsi="Times New Roman" w:cs="Times New Roman"/>
          <w:bCs/>
          <w:color w:val="000000"/>
          <w:sz w:val="24"/>
          <w:szCs w:val="24"/>
          <w:lang w:eastAsia="ru-RU"/>
        </w:rPr>
        <w:t>2004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5B28BA3C" w14:textId="23C91012"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23 августа </w:t>
      </w:r>
      <w:r w:rsidRPr="0061458B">
        <w:rPr>
          <w:rFonts w:ascii="Times New Roman" w:eastAsia="Times New Roman" w:hAnsi="Times New Roman" w:cs="Times New Roman"/>
          <w:bCs/>
          <w:color w:val="000000"/>
          <w:sz w:val="24"/>
          <w:szCs w:val="24"/>
          <w:lang w:eastAsia="ru-RU"/>
        </w:rPr>
        <w:t>2014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F95BC5E"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w:t>
      </w:r>
      <w:r w:rsidR="00232188">
        <w:rPr>
          <w:rFonts w:ascii="Times New Roman" w:eastAsia="Times New Roman" w:hAnsi="Times New Roman" w:cs="Times New Roman"/>
          <w:bCs/>
          <w:color w:val="000000"/>
          <w:sz w:val="24"/>
          <w:szCs w:val="24"/>
          <w:lang w:eastAsia="ru-RU"/>
        </w:rPr>
        <w:t xml:space="preserve">ства Российской Федерации от 28 апреля </w:t>
      </w:r>
      <w:r w:rsidRPr="0061458B">
        <w:rPr>
          <w:rFonts w:ascii="Times New Roman" w:eastAsia="Times New Roman" w:hAnsi="Times New Roman" w:cs="Times New Roman"/>
          <w:bCs/>
          <w:color w:val="000000"/>
          <w:sz w:val="24"/>
          <w:szCs w:val="24"/>
          <w:lang w:eastAsia="ru-RU"/>
        </w:rPr>
        <w:t>2015</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433DAF83"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июня </w:t>
      </w:r>
      <w:r w:rsidRPr="0061458B">
        <w:rPr>
          <w:rFonts w:ascii="Times New Roman" w:eastAsia="Times New Roman" w:hAnsi="Times New Roman" w:cs="Times New Roman"/>
          <w:bCs/>
          <w:color w:val="000000"/>
          <w:sz w:val="24"/>
          <w:szCs w:val="24"/>
          <w:lang w:eastAsia="ru-RU"/>
        </w:rPr>
        <w:t>2017</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74</w:t>
      </w:r>
      <w:r w:rsidR="008C550A">
        <w:rPr>
          <w:rFonts w:ascii="Times New Roman" w:eastAsia="Times New Roman" w:hAnsi="Times New Roman" w:cs="Times New Roman"/>
          <w:bCs/>
          <w:color w:val="000000"/>
          <w:sz w:val="24"/>
          <w:szCs w:val="24"/>
          <w:lang w:eastAsia="ru-RU"/>
        </w:rPr>
        <w:t>3 «О</w:t>
      </w:r>
      <w:r w:rsidRPr="0061458B">
        <w:rPr>
          <w:rFonts w:ascii="Times New Roman" w:eastAsia="Times New Roman" w:hAnsi="Times New Roman" w:cs="Times New Roman"/>
          <w:bCs/>
          <w:color w:val="000000"/>
          <w:sz w:val="24"/>
          <w:szCs w:val="24"/>
          <w:lang w:eastAsia="ru-RU"/>
        </w:rPr>
        <w:t>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w:t>
      </w:r>
      <w:proofErr w:type="gramStart"/>
      <w:r w:rsidRPr="0061458B">
        <w:rPr>
          <w:rFonts w:ascii="Times New Roman" w:eastAsia="Times New Roman" w:hAnsi="Times New Roman" w:cs="Times New Roman"/>
          <w:bCs/>
          <w:color w:val="000000"/>
          <w:sz w:val="24"/>
          <w:szCs w:val="24"/>
          <w:lang w:eastAsia="ru-RU"/>
        </w:rPr>
        <w:t xml:space="preserve">эскалаторов,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за исключением эскалаторов в</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метрополитенах»;</w:t>
      </w:r>
    </w:p>
    <w:p w14:paraId="7010B218" w14:textId="654F9B0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17 августа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2ED5711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15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0572FC48"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16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256819C5"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1969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 xml:space="preserve">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BF329B"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32539923"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w:t>
      </w:r>
      <w:r w:rsidR="00232188">
        <w:rPr>
          <w:rFonts w:ascii="Times New Roman" w:eastAsia="Times New Roman" w:hAnsi="Times New Roman" w:cs="Times New Roman"/>
          <w:bCs/>
          <w:color w:val="000000"/>
          <w:sz w:val="24"/>
          <w:szCs w:val="24"/>
          <w:lang w:eastAsia="ru-RU"/>
        </w:rPr>
        <w:t xml:space="preserve">ва Российской Федерации от 29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23</w:t>
      </w:r>
      <w:r w:rsidR="00407724">
        <w:rPr>
          <w:rFonts w:ascii="Times New Roman" w:eastAsia="Times New Roman" w:hAnsi="Times New Roman" w:cs="Times New Roman"/>
          <w:bCs/>
          <w:color w:val="000000"/>
          <w:sz w:val="24"/>
          <w:szCs w:val="24"/>
          <w:lang w:eastAsia="ru-RU"/>
        </w:rPr>
        <w:t>4</w:t>
      </w:r>
      <w:r w:rsidRPr="0061458B">
        <w:rPr>
          <w:rFonts w:ascii="Times New Roman" w:eastAsia="Times New Roman" w:hAnsi="Times New Roman" w:cs="Times New Roman"/>
          <w:bCs/>
          <w:color w:val="000000"/>
          <w:sz w:val="24"/>
          <w:szCs w:val="24"/>
          <w:lang w:eastAsia="ru-RU"/>
        </w:rPr>
        <w:t>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4D10A65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w:t>
      </w:r>
      <w:r w:rsidR="00232188">
        <w:rPr>
          <w:rFonts w:ascii="Times New Roman" w:eastAsia="Times New Roman" w:hAnsi="Times New Roman" w:cs="Times New Roman"/>
          <w:bCs/>
          <w:color w:val="000000"/>
          <w:sz w:val="24"/>
          <w:szCs w:val="24"/>
          <w:lang w:eastAsia="ru-RU"/>
        </w:rPr>
        <w:t xml:space="preserve">ерации от 31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3C961BA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июня </w:t>
      </w:r>
      <w:r w:rsidRPr="0061458B">
        <w:rPr>
          <w:rFonts w:ascii="Times New Roman" w:eastAsia="Times New Roman" w:hAnsi="Times New Roman" w:cs="Times New Roman"/>
          <w:bCs/>
          <w:color w:val="000000"/>
          <w:sz w:val="24"/>
          <w:szCs w:val="24"/>
          <w:lang w:eastAsia="ru-RU"/>
        </w:rPr>
        <w:t>2021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0329918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15 января </w:t>
      </w:r>
      <w:r w:rsidRPr="0061458B">
        <w:rPr>
          <w:rFonts w:ascii="Times New Roman" w:eastAsia="Times New Roman" w:hAnsi="Times New Roman" w:cs="Times New Roman"/>
          <w:bCs/>
          <w:color w:val="000000"/>
          <w:sz w:val="24"/>
          <w:szCs w:val="24"/>
          <w:lang w:eastAsia="ru-RU"/>
        </w:rPr>
        <w:t>2019</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 «Об утверждении Положения о Центральном управлении Федеральной службы по экологическому, технологическому и атомному надзору»;</w:t>
      </w:r>
    </w:p>
    <w:p w14:paraId="403862FD" w14:textId="1126F2B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27 ноября </w:t>
      </w:r>
      <w:r w:rsidRPr="0061458B">
        <w:rPr>
          <w:rFonts w:ascii="Times New Roman" w:eastAsia="Times New Roman" w:hAnsi="Times New Roman" w:cs="Times New Roman"/>
          <w:bCs/>
          <w:color w:val="000000"/>
          <w:sz w:val="24"/>
          <w:szCs w:val="24"/>
          <w:lang w:eastAsia="ru-RU"/>
        </w:rPr>
        <w:t xml:space="preserve">2019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предоставлению </w:t>
      </w:r>
      <w:r w:rsidRPr="0061458B">
        <w:rPr>
          <w:rFonts w:ascii="Times New Roman" w:eastAsia="Times New Roman" w:hAnsi="Times New Roman" w:cs="Times New Roman"/>
          <w:bCs/>
          <w:color w:val="000000"/>
          <w:sz w:val="24"/>
          <w:szCs w:val="24"/>
          <w:lang w:eastAsia="ru-RU"/>
        </w:rPr>
        <w:lastRenderedPageBreak/>
        <w:t>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атомному надзору государственной услуги по вводу в эксплуатацию лифтов, подъемных платформ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исключением эскалаторов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3F8C6434"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13 ноября </w:t>
      </w:r>
      <w:r w:rsidR="00184E01"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441 «Об утверждении федеральных норм и правил в области промышленной безопасности «Правила безопасности пассажирских канатных дорог </w:t>
      </w:r>
      <w:r w:rsidR="00083D6E">
        <w:rPr>
          <w:rFonts w:ascii="Times New Roman" w:eastAsia="Times New Roman" w:hAnsi="Times New Roman" w:cs="Times New Roman"/>
          <w:bCs/>
          <w:color w:val="000000"/>
          <w:sz w:val="24"/>
          <w:szCs w:val="24"/>
          <w:lang w:eastAsia="ru-RU"/>
        </w:rPr>
        <w:br/>
      </w:r>
      <w:r w:rsidR="00184E01" w:rsidRPr="0061458B">
        <w:rPr>
          <w:rFonts w:ascii="Times New Roman" w:eastAsia="Times New Roman" w:hAnsi="Times New Roman" w:cs="Times New Roman"/>
          <w:bCs/>
          <w:color w:val="000000"/>
          <w:sz w:val="24"/>
          <w:szCs w:val="24"/>
          <w:lang w:eastAsia="ru-RU"/>
        </w:rPr>
        <w:t>и фуникулеров»;</w:t>
      </w:r>
    </w:p>
    <w:p w14:paraId="17298E68" w14:textId="07ECF10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w:t>
      </w:r>
      <w:r w:rsidR="00232188">
        <w:rPr>
          <w:rFonts w:ascii="Times New Roman" w:eastAsia="Times New Roman" w:hAnsi="Times New Roman" w:cs="Times New Roman"/>
          <w:bCs/>
          <w:color w:val="000000"/>
          <w:sz w:val="24"/>
          <w:szCs w:val="24"/>
          <w:lang w:eastAsia="ru-RU"/>
        </w:rPr>
        <w:t xml:space="preserve">кому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26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461 «О</w:t>
      </w:r>
      <w:r w:rsidR="00232188">
        <w:rPr>
          <w:rFonts w:ascii="Times New Roman" w:eastAsia="Times New Roman" w:hAnsi="Times New Roman" w:cs="Times New Roman"/>
          <w:bCs/>
          <w:color w:val="000000"/>
          <w:sz w:val="24"/>
          <w:szCs w:val="24"/>
          <w:lang w:eastAsia="ru-RU"/>
        </w:rPr>
        <w:t xml:space="preserve">б утверждении федеральных норм </w:t>
      </w:r>
      <w:r w:rsidRPr="0061458B">
        <w:rPr>
          <w:rFonts w:ascii="Times New Roman" w:eastAsia="Times New Roman" w:hAnsi="Times New Roman" w:cs="Times New Roman"/>
          <w:bCs/>
          <w:color w:val="000000"/>
          <w:sz w:val="24"/>
          <w:szCs w:val="24"/>
          <w:lang w:eastAsia="ru-RU"/>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A63C42" w14:textId="7D4BCDB5" w:rsidR="000C0159" w:rsidRPr="00B20671" w:rsidRDefault="00184E01" w:rsidP="000C0159">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407724">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0D627AAF"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160942B9" w14:textId="601F94AF" w:rsidR="000C0159" w:rsidRDefault="00E42324"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0C0159">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30830C4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сфере промышленной безопасности;</w:t>
      </w:r>
    </w:p>
    <w:p w14:paraId="044BF101" w14:textId="5B986EA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привлечения к административной ответственности</w:t>
      </w:r>
      <w:r w:rsidR="00407724">
        <w:rPr>
          <w:rFonts w:ascii="Times New Roman" w:eastAsia="Times New Roman" w:hAnsi="Times New Roman" w:cs="Times New Roman"/>
          <w:bCs/>
          <w:color w:val="000000"/>
          <w:sz w:val="24"/>
          <w:szCs w:val="24"/>
          <w:lang w:eastAsia="ru-RU"/>
        </w:rPr>
        <w:t>;</w:t>
      </w:r>
      <w:r w:rsidRPr="00E42324">
        <w:rPr>
          <w:rFonts w:ascii="Times New Roman" w:eastAsia="Times New Roman" w:hAnsi="Times New Roman" w:cs="Times New Roman"/>
          <w:bCs/>
          <w:color w:val="000000"/>
          <w:sz w:val="24"/>
          <w:szCs w:val="24"/>
          <w:lang w:eastAsia="ru-RU"/>
        </w:rPr>
        <w:t xml:space="preserve"> </w:t>
      </w:r>
    </w:p>
    <w:p w14:paraId="70696EA1" w14:textId="77777777"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2E7A076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90F820C" w14:textId="1A7A186A"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w:t>
      </w:r>
      <w:proofErr w:type="gramStart"/>
      <w:r w:rsidRPr="00E42324">
        <w:rPr>
          <w:rFonts w:ascii="Times New Roman" w:eastAsia="Times New Roman" w:hAnsi="Times New Roman" w:cs="Times New Roman"/>
          <w:bCs/>
          <w:color w:val="000000"/>
          <w:sz w:val="24"/>
          <w:szCs w:val="24"/>
          <w:lang w:eastAsia="ru-RU"/>
        </w:rPr>
        <w:t xml:space="preserve">дорожек)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и эскалаторов, за исключением эскалаторов в метрополитенах;</w:t>
      </w:r>
    </w:p>
    <w:p w14:paraId="407B3308" w14:textId="1E9DAD38"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7C51810E" w14:textId="7733A465" w:rsidR="000C0159" w:rsidRDefault="004B6832" w:rsidP="00B20671">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336B540" w14:textId="77777777" w:rsidR="00B20671" w:rsidRPr="00B20671" w:rsidRDefault="00B20671" w:rsidP="00B20671">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DD0EBB9" w14:textId="3697E833" w:rsidR="000C0159" w:rsidRDefault="00E42324" w:rsidP="003073D1">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008BE8A2" w14:textId="12682EB3" w:rsidR="003073D1" w:rsidRDefault="00E42324"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w:t>
      </w:r>
      <w:proofErr w:type="gramStart"/>
      <w:r w:rsidRPr="00E42324">
        <w:rPr>
          <w:rFonts w:ascii="Times New Roman" w:eastAsia="Times New Roman" w:hAnsi="Times New Roman" w:cs="Times New Roman"/>
          <w:bCs/>
          <w:color w:val="000000"/>
          <w:sz w:val="24"/>
          <w:szCs w:val="24"/>
          <w:lang w:eastAsia="ru-RU"/>
        </w:rPr>
        <w:t xml:space="preserve">сооружений;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метрополитенах.</w:t>
      </w:r>
    </w:p>
    <w:p w14:paraId="074450FA" w14:textId="77777777" w:rsidR="003073D1" w:rsidRPr="003073D1" w:rsidRDefault="003073D1"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2E34E4D" w14:textId="453FC4C0" w:rsidR="003073D1" w:rsidRPr="003073D1" w:rsidRDefault="00FB5A03"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2EF9639E" w14:textId="77777777"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1A250C83"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lastRenderedPageBreak/>
        <w:t xml:space="preserve">«Проектирование технологических машин и комплексов», «Технологические машины </w:t>
      </w:r>
      <w:r w:rsidR="00083D6E">
        <w:rPr>
          <w:rFonts w:ascii="Times New Roman" w:eastAsia="Times New Roman" w:hAnsi="Times New Roman" w:cs="Times New Roman"/>
          <w:color w:val="000000"/>
          <w:sz w:val="24"/>
          <w:szCs w:val="24"/>
          <w:lang w:eastAsia="ru-RU"/>
        </w:rPr>
        <w:br/>
      </w:r>
      <w:r w:rsidRPr="00B34A0A">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w:t>
      </w:r>
      <w:r w:rsidR="00376C45">
        <w:rPr>
          <w:rFonts w:ascii="Times New Roman" w:eastAsia="Times New Roman" w:hAnsi="Times New Roman" w:cs="Times New Roman"/>
          <w:color w:val="000000"/>
          <w:sz w:val="24"/>
          <w:szCs w:val="24"/>
          <w:lang w:eastAsia="ru-RU"/>
        </w:rPr>
        <w:t xml:space="preserve">       </w:t>
      </w:r>
      <w:r w:rsidRPr="00B34A0A">
        <w:rPr>
          <w:rFonts w:ascii="Times New Roman" w:eastAsia="Times New Roman" w:hAnsi="Times New Roman" w:cs="Times New Roman"/>
          <w:color w:val="000000"/>
          <w:sz w:val="24"/>
          <w:szCs w:val="24"/>
          <w:lang w:eastAsia="ru-RU"/>
        </w:rPr>
        <w:t>и изделий», «Прикладная геология, горное дело, 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206A5AEC" w14:textId="77777777" w:rsidR="00D564CE" w:rsidRDefault="00D564C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FD0987F" w14:textId="10451DA5" w:rsidR="002A78B0" w:rsidRDefault="002A78B0"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2" w:name="_Hlk95311641"/>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2"/>
    <w:p w14:paraId="4FB604A4" w14:textId="0FAF0461" w:rsidR="0081222F" w:rsidRPr="0049667D" w:rsidRDefault="00396E47"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1222F" w:rsidRPr="0049667D">
        <w:rPr>
          <w:rFonts w:ascii="Times New Roman" w:eastAsia="Times New Roman" w:hAnsi="Times New Roman" w:cs="Times New Roman"/>
          <w:color w:val="000000"/>
          <w:sz w:val="24"/>
          <w:szCs w:val="24"/>
          <w:lang w:eastAsia="ru-RU"/>
        </w:rPr>
        <w:t>;</w:t>
      </w:r>
    </w:p>
    <w:p w14:paraId="57D350F5" w14:textId="42AA88BF" w:rsidR="0081222F" w:rsidRPr="0049667D" w:rsidRDefault="001B195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81222F" w:rsidRPr="0049667D">
        <w:rPr>
          <w:rFonts w:ascii="Times New Roman" w:eastAsia="Times New Roman" w:hAnsi="Times New Roman" w:cs="Times New Roman"/>
          <w:color w:val="000000"/>
          <w:sz w:val="24"/>
          <w:szCs w:val="24"/>
          <w:lang w:eastAsia="ru-RU"/>
        </w:rPr>
        <w:t>;</w:t>
      </w:r>
    </w:p>
    <w:p w14:paraId="4807F3A2" w14:textId="304A590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комиссии Таможенного </w:t>
      </w:r>
      <w:r w:rsidR="00232188">
        <w:rPr>
          <w:rFonts w:ascii="Times New Roman" w:eastAsia="Times New Roman" w:hAnsi="Times New Roman" w:cs="Times New Roman"/>
          <w:color w:val="000000"/>
          <w:sz w:val="24"/>
          <w:szCs w:val="24"/>
          <w:lang w:eastAsia="ru-RU"/>
        </w:rPr>
        <w:t xml:space="preserve">союза от </w:t>
      </w:r>
      <w:r w:rsidRPr="0049667D">
        <w:rPr>
          <w:rFonts w:ascii="Times New Roman" w:eastAsia="Times New Roman" w:hAnsi="Times New Roman" w:cs="Times New Roman"/>
          <w:color w:val="000000"/>
          <w:sz w:val="24"/>
          <w:szCs w:val="24"/>
          <w:lang w:eastAsia="ru-RU"/>
        </w:rPr>
        <w:t>9 декабря 2011 г. № 875 «О</w:t>
      </w:r>
      <w:r w:rsidR="00407724">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49667D">
        <w:rPr>
          <w:rFonts w:ascii="Times New Roman" w:eastAsia="Times New Roman" w:hAnsi="Times New Roman" w:cs="Times New Roman"/>
          <w:color w:val="000000"/>
          <w:sz w:val="24"/>
          <w:szCs w:val="24"/>
          <w:lang w:eastAsia="ru-RU"/>
        </w:rPr>
        <w:t xml:space="preserve"> безопасности аппаратов, работающих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на газообразном топливе» (ТР ТС 016/2011);</w:t>
      </w:r>
    </w:p>
    <w:p w14:paraId="36E3E555" w14:textId="229A858B" w:rsidR="0081222F" w:rsidRPr="001B1958"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706A9589" w14:textId="2F0248E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23 декабря 2020 г. № 121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w:t>
      </w:r>
      <w:r w:rsidR="00407724">
        <w:rPr>
          <w:rFonts w:ascii="Times New Roman" w:eastAsia="Times New Roman" w:hAnsi="Times New Roman" w:cs="Times New Roman"/>
          <w:color w:val="000000"/>
          <w:sz w:val="24"/>
          <w:szCs w:val="24"/>
          <w:lang w:eastAsia="ru-RU"/>
        </w:rPr>
        <w:t>О техническом</w:t>
      </w:r>
      <w:r w:rsidRPr="0049667D">
        <w:rPr>
          <w:rFonts w:ascii="Times New Roman" w:eastAsia="Times New Roman" w:hAnsi="Times New Roman" w:cs="Times New Roman"/>
          <w:color w:val="000000"/>
          <w:sz w:val="24"/>
          <w:szCs w:val="24"/>
          <w:lang w:eastAsia="ru-RU"/>
        </w:rPr>
        <w:t xml:space="preserve"> регламент</w:t>
      </w:r>
      <w:r w:rsidR="00407724">
        <w:rPr>
          <w:rFonts w:ascii="Times New Roman" w:eastAsia="Times New Roman" w:hAnsi="Times New Roman" w:cs="Times New Roman"/>
          <w:color w:val="000000"/>
          <w:sz w:val="24"/>
          <w:szCs w:val="24"/>
          <w:lang w:eastAsia="ru-RU"/>
        </w:rPr>
        <w:t>е</w:t>
      </w:r>
      <w:r w:rsidRPr="0049667D">
        <w:rPr>
          <w:rFonts w:ascii="Times New Roman" w:eastAsia="Times New Roman" w:hAnsi="Times New Roman" w:cs="Times New Roman"/>
          <w:color w:val="000000"/>
          <w:sz w:val="24"/>
          <w:szCs w:val="24"/>
          <w:lang w:eastAsia="ru-RU"/>
        </w:rPr>
        <w:t xml:space="preserve">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47F191DD"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w:t>
      </w:r>
      <w:r w:rsidR="00232188">
        <w:rPr>
          <w:rFonts w:ascii="Times New Roman" w:eastAsia="Times New Roman" w:hAnsi="Times New Roman" w:cs="Times New Roman"/>
          <w:color w:val="000000"/>
          <w:sz w:val="24"/>
          <w:szCs w:val="24"/>
          <w:lang w:eastAsia="ru-RU"/>
        </w:rPr>
        <w:t xml:space="preserve">от 30 декабря </w:t>
      </w:r>
      <w:r w:rsidR="008537AA">
        <w:rPr>
          <w:rFonts w:ascii="Times New Roman" w:eastAsia="Times New Roman" w:hAnsi="Times New Roman" w:cs="Times New Roman"/>
          <w:color w:val="000000"/>
          <w:sz w:val="24"/>
          <w:szCs w:val="24"/>
          <w:lang w:eastAsia="ru-RU"/>
        </w:rPr>
        <w:br/>
      </w:r>
      <w:r w:rsidR="00232188">
        <w:rPr>
          <w:rFonts w:ascii="Times New Roman" w:eastAsia="Times New Roman" w:hAnsi="Times New Roman" w:cs="Times New Roman"/>
          <w:color w:val="000000"/>
          <w:sz w:val="24"/>
          <w:szCs w:val="24"/>
          <w:lang w:eastAsia="ru-RU"/>
        </w:rPr>
        <w:t>2001 г. № 195-ФЗ;</w:t>
      </w:r>
    </w:p>
    <w:p w14:paraId="452DA18C" w14:textId="478A989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5EB64B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56B15DE8" w14:textId="687F3FB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7582E1FD" w14:textId="4645026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31 марта 1999 г. № 69-ФЗ «О газоснабже</w:t>
      </w:r>
      <w:r w:rsidR="00407724">
        <w:rPr>
          <w:rFonts w:ascii="Times New Roman" w:eastAsia="Times New Roman" w:hAnsi="Times New Roman" w:cs="Times New Roman"/>
          <w:color w:val="000000"/>
          <w:sz w:val="24"/>
          <w:szCs w:val="24"/>
          <w:lang w:eastAsia="ru-RU"/>
        </w:rPr>
        <w:t xml:space="preserve">нии </w:t>
      </w:r>
      <w:r w:rsidRPr="0049667D">
        <w:rPr>
          <w:rFonts w:ascii="Times New Roman" w:eastAsia="Times New Roman" w:hAnsi="Times New Roman" w:cs="Times New Roman"/>
          <w:color w:val="000000"/>
          <w:sz w:val="24"/>
          <w:szCs w:val="24"/>
          <w:lang w:eastAsia="ru-RU"/>
        </w:rPr>
        <w:t>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D6FE9C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094E263C" w14:textId="562ACE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w:t>
      </w:r>
      <w:r w:rsidR="00232188">
        <w:rPr>
          <w:rFonts w:ascii="Times New Roman" w:eastAsia="Times New Roman" w:hAnsi="Times New Roman" w:cs="Times New Roman"/>
          <w:color w:val="000000"/>
          <w:sz w:val="24"/>
          <w:szCs w:val="24"/>
          <w:lang w:eastAsia="ru-RU"/>
        </w:rPr>
        <w:t xml:space="preserve">льный закон от </w:t>
      </w:r>
      <w:r w:rsidRPr="0049667D">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F14B2F0" w14:textId="6F671D9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1A5DB7A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 xml:space="preserve">и индивидуальных предпринимателей при осуществлении государственного контроля (надзора </w:t>
      </w:r>
      <w:r w:rsidR="00376C45">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и муниципального контроля)»;</w:t>
      </w:r>
    </w:p>
    <w:p w14:paraId="1DEF6EE2" w14:textId="7B064FD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4345A81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25D48D4" w14:textId="06E525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235CA2C4"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61FF4A71"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w:t>
      </w:r>
      <w:r w:rsidR="00CF3D43">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августа 2020 г. №</w:t>
      </w:r>
      <w:r w:rsidR="00083D6E">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3E53B6AB"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0997E6C2" w14:textId="2C9384DB"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12 октября 2020 г. № 1661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747C8000" w14:textId="325C8B0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234E00E8"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проведения экспертизы промышленной безопасности»;</w:t>
      </w:r>
    </w:p>
    <w:p w14:paraId="35756866" w14:textId="02857FB4" w:rsidR="0081222F" w:rsidRPr="0049667D" w:rsidRDefault="0023218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Ростехнадзора</w:t>
      </w:r>
      <w:proofErr w:type="spellEnd"/>
      <w:r>
        <w:rPr>
          <w:rFonts w:ascii="Times New Roman" w:eastAsia="Times New Roman" w:hAnsi="Times New Roman" w:cs="Times New Roman"/>
          <w:color w:val="000000"/>
          <w:sz w:val="24"/>
          <w:szCs w:val="24"/>
          <w:lang w:eastAsia="ru-RU"/>
        </w:rPr>
        <w:t xml:space="preserve"> от </w:t>
      </w:r>
      <w:r w:rsidR="0081222F" w:rsidRPr="0049667D">
        <w:rPr>
          <w:rFonts w:ascii="Times New Roman" w:eastAsia="Times New Roman" w:hAnsi="Times New Roman" w:cs="Times New Roman"/>
          <w:color w:val="000000"/>
          <w:sz w:val="24"/>
          <w:szCs w:val="24"/>
          <w:lang w:eastAsia="ru-RU"/>
        </w:rPr>
        <w:t xml:space="preserve">1 декабря 2020 г. № 478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5680D17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«Требования к производству сварочных работ на опасных производственных объектах»;</w:t>
      </w:r>
    </w:p>
    <w:p w14:paraId="5F79B9CE" w14:textId="26EFA69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Default="0081222F"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требования технических регламентов в установленной сфере промышленной безопасности объектов нефтегазового комплекса;</w:t>
      </w:r>
    </w:p>
    <w:p w14:paraId="0CD99DDE" w14:textId="77777777" w:rsidR="00D564CE" w:rsidRPr="0049667D" w:rsidRDefault="00D564CE"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3D765C6C" w14:textId="43087F73" w:rsidR="00B34A0A" w:rsidRPr="00B34A0A" w:rsidRDefault="00A859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D564CE">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1389F810" w14:textId="77777777" w:rsidR="00D564CE" w:rsidRDefault="00D564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EF0E884" w14:textId="77777777" w:rsidR="00B34A0A" w:rsidRPr="00B34A0A" w:rsidRDefault="00B34A0A"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3073D1">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624ED744"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w:t>
      </w:r>
      <w:r w:rsidR="00232188">
        <w:rPr>
          <w:rFonts w:ascii="Times New Roman" w:eastAsia="Times New Roman" w:hAnsi="Times New Roman" w:cs="Times New Roman"/>
          <w:color w:val="000000"/>
          <w:sz w:val="24"/>
          <w:szCs w:val="24"/>
          <w:lang w:eastAsia="ru-RU"/>
        </w:rPr>
        <w:t>объекту нефтегазового комплекса</w:t>
      </w:r>
      <w:r w:rsidR="00B34A0A" w:rsidRPr="00664D6F">
        <w:rPr>
          <w:rFonts w:ascii="Times New Roman" w:eastAsia="Times New Roman" w:hAnsi="Times New Roman" w:cs="Times New Roman"/>
          <w:color w:val="000000"/>
          <w:sz w:val="24"/>
          <w:szCs w:val="24"/>
          <w:lang w:eastAsia="ru-RU"/>
        </w:rPr>
        <w:t xml:space="preserve"> класса опасности;</w:t>
      </w:r>
    </w:p>
    <w:p w14:paraId="7BB182DB" w14:textId="01873DD5" w:rsidR="00B34A0A" w:rsidRPr="00CF3D43"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5058CE2F" w14:textId="77777777" w:rsidR="003C5717"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130E961" w14:textId="6982E34B" w:rsidR="00664D6F" w:rsidRPr="00664D6F" w:rsidRDefault="00664D6F"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2EFE29F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C311EC3" w14:textId="77777777"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7188FF7D" w:rsidR="005D7ABA" w:rsidRDefault="005D7ABA" w:rsidP="006277C5">
      <w:pPr>
        <w:tabs>
          <w:tab w:val="num" w:pos="284"/>
          <w:tab w:val="left" w:pos="546"/>
        </w:tabs>
        <w:spacing w:before="80"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00376C45">
        <w:rPr>
          <w:rFonts w:ascii="Times New Roman" w:eastAsia="Times New Roman" w:hAnsi="Times New Roman" w:cs="Times New Roman"/>
          <w:color w:val="000000"/>
          <w:sz w:val="24"/>
          <w:szCs w:val="24"/>
          <w:lang w:eastAsia="ru-RU"/>
        </w:rPr>
        <w:t>теплотехническое оборудование», «</w:t>
      </w:r>
      <w:proofErr w:type="spellStart"/>
      <w:r w:rsidR="00376C45">
        <w:rPr>
          <w:rFonts w:ascii="Times New Roman" w:eastAsia="Times New Roman" w:hAnsi="Times New Roman" w:cs="Times New Roman"/>
          <w:color w:val="000000"/>
          <w:sz w:val="24"/>
          <w:szCs w:val="24"/>
          <w:lang w:eastAsia="ru-RU"/>
        </w:rPr>
        <w:t>Электрическиестанции,</w:t>
      </w:r>
      <w:r w:rsidRPr="005D7ABA">
        <w:rPr>
          <w:rFonts w:ascii="Times New Roman" w:eastAsia="Times New Roman" w:hAnsi="Times New Roman" w:cs="Times New Roman"/>
          <w:color w:val="000000"/>
          <w:sz w:val="24"/>
          <w:szCs w:val="24"/>
          <w:lang w:eastAsia="ru-RU"/>
        </w:rPr>
        <w:t>сети</w:t>
      </w:r>
      <w:proofErr w:type="spellEnd"/>
      <w:r w:rsidRPr="005D7ABA">
        <w:rPr>
          <w:rFonts w:ascii="Times New Roman" w:eastAsia="Times New Roman" w:hAnsi="Times New Roman" w:cs="Times New Roman"/>
          <w:color w:val="000000"/>
          <w:sz w:val="24"/>
          <w:szCs w:val="24"/>
          <w:lang w:eastAsia="ru-RU"/>
        </w:rPr>
        <w:t xml:space="preserve">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«Тепло-</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00376C45">
        <w:rPr>
          <w:rFonts w:ascii="Times New Roman" w:eastAsia="Times New Roman" w:hAnsi="Times New Roman" w:cs="Times New Roman"/>
          <w:color w:val="000000"/>
          <w:sz w:val="24"/>
          <w:szCs w:val="24"/>
          <w:lang w:eastAsia="ru-RU"/>
        </w:rPr>
        <w:t xml:space="preserve"> специальных технических </w:t>
      </w:r>
      <w:proofErr w:type="spellStart"/>
      <w:r w:rsidR="00376C45">
        <w:rPr>
          <w:rFonts w:ascii="Times New Roman" w:eastAsia="Times New Roman" w:hAnsi="Times New Roman" w:cs="Times New Roman"/>
          <w:color w:val="000000"/>
          <w:sz w:val="24"/>
          <w:szCs w:val="24"/>
          <w:lang w:eastAsia="ru-RU"/>
        </w:rPr>
        <w:t>систем</w:t>
      </w:r>
      <w:r w:rsidRPr="005D7ABA">
        <w:rPr>
          <w:rFonts w:ascii="Times New Roman" w:eastAsia="Times New Roman" w:hAnsi="Times New Roman" w:cs="Times New Roman"/>
          <w:color w:val="000000"/>
          <w:sz w:val="24"/>
          <w:szCs w:val="24"/>
          <w:lang w:eastAsia="ru-RU"/>
        </w:rPr>
        <w:t>и</w:t>
      </w:r>
      <w:proofErr w:type="spellEnd"/>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sidR="00232188">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2B81E2E9"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D573226" w14:textId="5155C3A6" w:rsidR="00A859CE" w:rsidRDefault="00A859CE" w:rsidP="006277C5">
      <w:pPr>
        <w:tabs>
          <w:tab w:val="num" w:pos="284"/>
        </w:tabs>
        <w:spacing w:before="80"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5506F074"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67188BE3" w14:textId="60B8B43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3FD43316"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Федеральный закон от </w:t>
      </w:r>
      <w:r w:rsidR="00D80EDE"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00D80EDE" w:rsidRPr="007B4B21">
        <w:rPr>
          <w:rFonts w:ascii="Times New Roman" w:eastAsia="Times New Roman" w:hAnsi="Times New Roman" w:cs="Times New Roman"/>
          <w:color w:val="000000"/>
          <w:sz w:val="24"/>
          <w:szCs w:val="24"/>
          <w:lang w:eastAsia="ru-RU"/>
        </w:rPr>
        <w:t>315-ФЗ «О саморегулируемых организациях»;</w:t>
      </w:r>
    </w:p>
    <w:p w14:paraId="19E1E9B8" w14:textId="3C43B4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6711A9DA" w:rsidR="00D80EDE" w:rsidRPr="007B4B21" w:rsidRDefault="00E95463"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D80EDE" w:rsidRPr="007B4B21">
        <w:rPr>
          <w:rFonts w:ascii="Times New Roman" w:eastAsia="Times New Roman" w:hAnsi="Times New Roman" w:cs="Times New Roman"/>
          <w:color w:val="000000"/>
          <w:sz w:val="24"/>
          <w:szCs w:val="24"/>
          <w:lang w:eastAsia="ru-RU"/>
        </w:rPr>
        <w:t>я 2010 г. № 190-ФЗ «О теплоснабжении»;</w:t>
      </w:r>
    </w:p>
    <w:p w14:paraId="049DE13F" w14:textId="157EC1D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2FBE4DE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1C9C3F1F" w14:textId="0678890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2B29E94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sidR="00232188">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01E6F7C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32BF7B8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sidR="00232188">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4337F3E3" w14:textId="13E2739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A79A0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4D2935">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0C50F4C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sidR="004D2935">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36480430"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2FD9DFF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76F3818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sidR="00464C2B">
        <w:rPr>
          <w:rFonts w:ascii="Times New Roman" w:eastAsia="Times New Roman" w:hAnsi="Times New Roman" w:cs="Times New Roman"/>
          <w:color w:val="000000"/>
          <w:sz w:val="24"/>
          <w:szCs w:val="24"/>
          <w:lang w:eastAsia="ru-RU"/>
        </w:rPr>
        <w:t>объектов теплоснабжения</w:t>
      </w:r>
      <w:r w:rsidR="00376C45">
        <w:rPr>
          <w:rFonts w:ascii="Times New Roman" w:eastAsia="Times New Roman" w:hAnsi="Times New Roman" w:cs="Times New Roman"/>
          <w:color w:val="000000"/>
          <w:sz w:val="24"/>
          <w:szCs w:val="24"/>
          <w:lang w:eastAsia="ru-RU"/>
        </w:rPr>
        <w:t xml:space="preserve">            </w:t>
      </w:r>
      <w:r w:rsidR="00464C2B">
        <w:rPr>
          <w:rFonts w:ascii="Times New Roman" w:eastAsia="Times New Roman" w:hAnsi="Times New Roman" w:cs="Times New Roman"/>
          <w:color w:val="000000"/>
          <w:sz w:val="24"/>
          <w:szCs w:val="24"/>
          <w:lang w:eastAsia="ru-RU"/>
        </w:rPr>
        <w:t xml:space="preserve"> и </w:t>
      </w:r>
      <w:proofErr w:type="spellStart"/>
      <w:r w:rsidR="00464C2B">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0FE6C2A1" w14:textId="3C23C6C5" w:rsidR="00A859CE" w:rsidRPr="007B4B21" w:rsidRDefault="00464C2B"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80EDE" w:rsidRPr="007B4B21">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w:t>
      </w:r>
      <w:r w:rsidR="00D80EDE" w:rsidRPr="007B4B21">
        <w:rPr>
          <w:rFonts w:ascii="Times New Roman" w:eastAsia="Times New Roman" w:hAnsi="Times New Roman" w:cs="Times New Roman"/>
          <w:color w:val="000000"/>
          <w:sz w:val="24"/>
          <w:szCs w:val="24"/>
          <w:lang w:eastAsia="ru-RU"/>
        </w:rPr>
        <w:lastRenderedPageBreak/>
        <w:t>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3E25A7DA" w14:textId="77777777" w:rsidR="003073D1" w:rsidRDefault="003073D1"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F480317" w14:textId="5A75A67F" w:rsidR="005D7ABA" w:rsidRPr="005D7ABA" w:rsidRDefault="00E36683"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13D95FDD" w14:textId="4AB1C340" w:rsidR="00D564CE" w:rsidRDefault="006D0087" w:rsidP="003073D1">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209C5727" w14:textId="77777777" w:rsidR="003073D1" w:rsidRPr="003073D1" w:rsidRDefault="003073D1" w:rsidP="003073D1">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949F50A" w14:textId="3B7D5AAE" w:rsidR="005D7ABA" w:rsidRPr="004D2935" w:rsidRDefault="004D2935" w:rsidP="004D2935">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w:t>
      </w:r>
      <w:r w:rsidR="005D7ABA" w:rsidRPr="004D2935">
        <w:rPr>
          <w:rFonts w:ascii="Times New Roman" w:eastAsia="Times New Roman" w:hAnsi="Times New Roman" w:cs="Times New Roman"/>
          <w:b/>
          <w:color w:val="000000"/>
          <w:sz w:val="24"/>
          <w:szCs w:val="24"/>
          <w:lang w:eastAsia="ru-RU"/>
        </w:rPr>
        <w:t>ребования к профессиональным умениям:</w:t>
      </w:r>
    </w:p>
    <w:p w14:paraId="354A6AA8" w14:textId="18CB5B60" w:rsidR="005D7ABA" w:rsidRP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и сетей;</w:t>
      </w:r>
    </w:p>
    <w:p w14:paraId="02EA89B3" w14:textId="4C7D26A0" w:rsid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к эксплуатации энергоустановок.</w:t>
      </w:r>
    </w:p>
    <w:p w14:paraId="153F5D3B" w14:textId="77777777" w:rsidR="00D564CE" w:rsidRDefault="00D564CE" w:rsidP="003073D1">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7AB14342" w14:textId="530C99F4" w:rsidR="005D7ABA" w:rsidRPr="00E36683" w:rsidRDefault="00E36683" w:rsidP="006277C5">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76BCDF72"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 и индивидуальных предпринимателей и оформлять их результаты;</w:t>
      </w:r>
    </w:p>
    <w:p w14:paraId="5ECE8A34" w14:textId="46D51CAA"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498D365" w14:textId="55871603"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5F28FBF" w14:textId="25203111"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5818C39" w14:textId="5F072E38"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75ED2784" w14:textId="3184FA67" w:rsidR="00E36683" w:rsidRPr="006D0087" w:rsidRDefault="00E36683"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7D6E33C3"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07C4A945" w14:textId="672F3764" w:rsidR="005D7ABA"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1FED09D5"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CB1959F"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7D10BCE4"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техническое прикрытие автомобильных дорог, мостов и тоннелей», «Строительство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эксплуатация зданий и сооружений»  или иные специальности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Российской Федерации установлено соответствие указанным специальностям и направлениям подготовки.</w:t>
      </w:r>
    </w:p>
    <w:p w14:paraId="639EFAA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2FEC7733" w14:textId="77777777" w:rsidR="009D1C04" w:rsidRDefault="009D1C04"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405A5DA8" w:rsidR="009D1C04" w:rsidRPr="005F111A" w:rsidRDefault="009D1C04"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 xml:space="preserve">2001 г. № 195-ФЗ; </w:t>
      </w:r>
    </w:p>
    <w:p w14:paraId="08D8CB18" w14:textId="6AD2E307"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Федеральный закон от 21 декабря 1994 г. № 69-ФЗ «О пожарной безопасности»;</w:t>
      </w:r>
    </w:p>
    <w:p w14:paraId="4EFCCD1F" w14:textId="1ABBFA1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117-ФЗ «О безопасности гидротехнических сооружений»;</w:t>
      </w:r>
    </w:p>
    <w:p w14:paraId="34C9B538" w14:textId="07E13C9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14:paraId="398B0CDA" w14:textId="36A2F56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062B7B8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5F111A">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и муниципального контроля»;</w:t>
      </w:r>
    </w:p>
    <w:p w14:paraId="07A87913" w14:textId="10919A4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5591C52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DAD59B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3C257F34"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проведения строительного контроля при осуществлении строительства, реконструкции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и капитального ремонта объектов капитального строительства»;</w:t>
      </w:r>
    </w:p>
    <w:p w14:paraId="202931C8" w14:textId="4CFF214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64643B1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25 августа 2012 г.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 851</w:t>
      </w:r>
      <w:r w:rsidR="00464C2B">
        <w:rPr>
          <w:rFonts w:ascii="Times New Roman" w:eastAsia="Times New Roman" w:hAnsi="Times New Roman" w:cs="Times New Roman"/>
          <w:color w:val="000000"/>
          <w:sz w:val="24"/>
          <w:szCs w:val="24"/>
          <w:lang w:eastAsia="ru-RU"/>
        </w:rPr>
        <w:t xml:space="preserve"> </w:t>
      </w:r>
      <w:r w:rsidR="009D1C04" w:rsidRPr="005F111A">
        <w:rPr>
          <w:rFonts w:ascii="Times New Roman" w:eastAsia="Times New Roman" w:hAnsi="Times New Roman" w:cs="Times New Roman"/>
          <w:color w:val="000000"/>
          <w:sz w:val="24"/>
          <w:szCs w:val="24"/>
          <w:lang w:eastAsia="ru-RU"/>
        </w:rPr>
        <w:t>«О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раскрытия федеральными органами исполнительной власти информации </w:t>
      </w:r>
      <w:r w:rsidR="00464C2B">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общественного обсуждения»;</w:t>
      </w:r>
    </w:p>
    <w:p w14:paraId="3E631F44" w14:textId="34B0A04A"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009D1C04"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11B18A1"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55EDD3E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670B303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765C727C" w:rsidR="005D7ABA" w:rsidRDefault="00232188"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D1C04" w:rsidRPr="005F111A">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r w:rsidR="007A7D27">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009D1C04"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0A96F23" w14:textId="77777777" w:rsidR="00D564CE" w:rsidRPr="005F111A" w:rsidRDefault="00D564CE" w:rsidP="00D564CE">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6B3536FF" w14:textId="77777777" w:rsidR="005D7ABA" w:rsidRPr="005D7ABA" w:rsidRDefault="005D7ABA"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4D2EB7E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в сфере деятельности саморегулируемых организаций;</w:t>
      </w:r>
    </w:p>
    <w:p w14:paraId="3DE9A541" w14:textId="1CADCAD9"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14519B78"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порядок присвоения некоммерческой организации статуса саморегулируемой организации </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требования информационной открытости к саморегулируемым организациям;</w:t>
      </w:r>
    </w:p>
    <w:p w14:paraId="1B53C1C6" w14:textId="19C604D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F195286" w14:textId="77777777" w:rsidR="00D564CE" w:rsidRDefault="00D564CE" w:rsidP="006277C5">
      <w:pPr>
        <w:tabs>
          <w:tab w:val="num" w:pos="284"/>
          <w:tab w:val="left" w:pos="546"/>
        </w:tabs>
        <w:spacing w:before="80" w:after="0" w:line="240" w:lineRule="auto"/>
        <w:jc w:val="both"/>
        <w:rPr>
          <w:rFonts w:ascii="Times New Roman" w:eastAsia="Times New Roman" w:hAnsi="Times New Roman" w:cs="Times New Roman"/>
          <w:b/>
          <w:color w:val="000000"/>
          <w:sz w:val="24"/>
          <w:szCs w:val="24"/>
          <w:lang w:eastAsia="ru-RU"/>
        </w:rPr>
      </w:pPr>
    </w:p>
    <w:p w14:paraId="773D991A" w14:textId="77777777" w:rsidR="005D7ABA" w:rsidRPr="008D5746"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31E86384" w:rsidR="005D7ABA" w:rsidRPr="008D5746" w:rsidRDefault="007A7D2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 xml:space="preserve">рганизация и проведение плановых и внеплановых контрольно-надзорных мероприятий </w:t>
      </w:r>
      <w:r>
        <w:rPr>
          <w:rFonts w:ascii="Times New Roman" w:eastAsia="Times New Roman" w:hAnsi="Times New Roman" w:cs="Times New Roman"/>
          <w:color w:val="000000"/>
          <w:sz w:val="24"/>
          <w:szCs w:val="24"/>
          <w:lang w:eastAsia="ru-RU"/>
        </w:rPr>
        <w:br/>
      </w:r>
      <w:r w:rsidR="005D7ABA" w:rsidRPr="008D5746">
        <w:rPr>
          <w:rFonts w:ascii="Times New Roman" w:eastAsia="Times New Roman" w:hAnsi="Times New Roman" w:cs="Times New Roman"/>
          <w:color w:val="000000"/>
          <w:sz w:val="24"/>
          <w:szCs w:val="24"/>
          <w:lang w:eastAsia="ru-RU"/>
        </w:rPr>
        <w:t>в отношении саморегулируемых организаций;</w:t>
      </w:r>
    </w:p>
    <w:p w14:paraId="2EE46EBB" w14:textId="67FD5D82"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5AACB0B5"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339EEAA8" w14:textId="2188B566" w:rsidR="005D7ABA"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14A3C181" w14:textId="77777777" w:rsidR="00464C2B" w:rsidRPr="00464C2B" w:rsidRDefault="00464C2B"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7E664151" w14:textId="02740033" w:rsidR="004B3A58" w:rsidRDefault="004B3A58" w:rsidP="006277C5">
      <w:pPr>
        <w:tabs>
          <w:tab w:val="num" w:pos="284"/>
        </w:tabs>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33E4AAE6" w14:textId="77777777" w:rsidR="004B3A58" w:rsidRDefault="004B3A58" w:rsidP="00D564CE">
      <w:pPr>
        <w:tabs>
          <w:tab w:val="num" w:pos="284"/>
        </w:tabs>
        <w:spacing w:after="0"/>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6F337433" w:rsidR="00DB653D" w:rsidRDefault="00DB653D"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3"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w:t>
      </w:r>
      <w:r w:rsidRPr="00DB653D">
        <w:rPr>
          <w:rFonts w:ascii="Times New Roman" w:eastAsia="Times New Roman" w:hAnsi="Times New Roman" w:cs="Times New Roman"/>
          <w:color w:val="000000"/>
          <w:sz w:val="24"/>
          <w:szCs w:val="24"/>
          <w:lang w:eastAsia="ru-RU"/>
        </w:rPr>
        <w:lastRenderedPageBreak/>
        <w:t xml:space="preserve">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и комплексов», «Технологические машины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 xml:space="preserve">Федерации установлено соответствие указанным специальностям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и направлениям подготовки.</w:t>
      </w:r>
    </w:p>
    <w:p w14:paraId="4140E0AD" w14:textId="77777777" w:rsidR="003073D1" w:rsidRDefault="003073D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09011BAD" w14:textId="678DDBDA" w:rsidR="00307DEC" w:rsidRDefault="00307DEC"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61CFC59F" w14:textId="525DB0DC" w:rsidR="00307DEC" w:rsidRPr="009A6E18" w:rsidRDefault="00307DEC" w:rsidP="003073D1">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232188">
        <w:rPr>
          <w:rFonts w:ascii="Times New Roman" w:eastAsia="Times New Roman" w:hAnsi="Times New Roman" w:cs="Times New Roman"/>
          <w:bCs/>
          <w:color w:val="000000"/>
          <w:sz w:val="24"/>
          <w:szCs w:val="24"/>
          <w:lang w:eastAsia="ru-RU"/>
        </w:rPr>
        <w:t xml:space="preserve"> декабря </w:t>
      </w:r>
      <w:r w:rsidR="007A7D27">
        <w:rPr>
          <w:rFonts w:ascii="Times New Roman" w:eastAsia="Times New Roman" w:hAnsi="Times New Roman" w:cs="Times New Roman"/>
          <w:bCs/>
          <w:color w:val="000000"/>
          <w:sz w:val="24"/>
          <w:szCs w:val="24"/>
          <w:lang w:eastAsia="ru-RU"/>
        </w:rPr>
        <w:br/>
      </w:r>
      <w:r w:rsidR="00464C2B">
        <w:rPr>
          <w:rFonts w:ascii="Times New Roman" w:eastAsia="Times New Roman" w:hAnsi="Times New Roman" w:cs="Times New Roman"/>
          <w:bCs/>
          <w:color w:val="000000"/>
          <w:sz w:val="24"/>
          <w:szCs w:val="24"/>
          <w:lang w:eastAsia="ru-RU"/>
        </w:rPr>
        <w:t>2001 г. № 195-ФЗ</w:t>
      </w:r>
      <w:r w:rsidRPr="009A6E18">
        <w:rPr>
          <w:rFonts w:ascii="Times New Roman" w:eastAsia="Times New Roman" w:hAnsi="Times New Roman" w:cs="Times New Roman"/>
          <w:bCs/>
          <w:color w:val="000000"/>
          <w:sz w:val="24"/>
          <w:szCs w:val="24"/>
          <w:lang w:eastAsia="ru-RU"/>
        </w:rPr>
        <w:t>;</w:t>
      </w:r>
    </w:p>
    <w:p w14:paraId="7ADD5D8B" w14:textId="0BA3386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2004 г. № 190-ФЗ;</w:t>
      </w:r>
    </w:p>
    <w:p w14:paraId="43413AB5" w14:textId="064421D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1994 г. № 69-ФЗ «О пожарной безопасности»;</w:t>
      </w:r>
    </w:p>
    <w:p w14:paraId="23263DB6" w14:textId="5926216D"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w:t>
      </w:r>
      <w:r w:rsidR="00232188">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7A9CE69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1997 г. № 116-ФЗ «О промышленной безопасности опасных производственных объектов»;</w:t>
      </w:r>
    </w:p>
    <w:p w14:paraId="43681C72" w14:textId="7B74044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2002 г. № 184-ФЗ «О техническом регулировании»;</w:t>
      </w:r>
    </w:p>
    <w:p w14:paraId="0C181231" w14:textId="05A31CC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w:t>
      </w:r>
      <w:r w:rsidR="00232188">
        <w:rPr>
          <w:rFonts w:ascii="Times New Roman" w:eastAsia="Times New Roman" w:hAnsi="Times New Roman" w:cs="Times New Roman"/>
          <w:bCs/>
          <w:color w:val="000000"/>
          <w:sz w:val="24"/>
          <w:szCs w:val="24"/>
          <w:lang w:eastAsia="ru-RU"/>
        </w:rPr>
        <w:t xml:space="preserve"> мая 2006 г. № 59-ФЗ «О порядке </w:t>
      </w:r>
      <w:r w:rsidRPr="009A6E18">
        <w:rPr>
          <w:rFonts w:ascii="Times New Roman" w:eastAsia="Times New Roman" w:hAnsi="Times New Roman" w:cs="Times New Roman"/>
          <w:bCs/>
          <w:color w:val="000000"/>
          <w:sz w:val="24"/>
          <w:szCs w:val="24"/>
          <w:lang w:eastAsia="ru-RU"/>
        </w:rPr>
        <w:t>рассмотрения обращений граждан Российской Федерации»;</w:t>
      </w:r>
    </w:p>
    <w:p w14:paraId="127E8DF0" w14:textId="5E4CA22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6 марта </w:t>
      </w:r>
      <w:r w:rsidRPr="009A6E18">
        <w:rPr>
          <w:rFonts w:ascii="Times New Roman" w:eastAsia="Times New Roman" w:hAnsi="Times New Roman" w:cs="Times New Roman"/>
          <w:bCs/>
          <w:color w:val="000000"/>
          <w:sz w:val="24"/>
          <w:szCs w:val="24"/>
          <w:lang w:eastAsia="ru-RU"/>
        </w:rPr>
        <w:t>2006 г. № 35-ФЗ «О противодействии терроризму»;</w:t>
      </w:r>
    </w:p>
    <w:p w14:paraId="1C17E324" w14:textId="23FDB0C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w:t>
      </w:r>
      <w:proofErr w:type="gramStart"/>
      <w:r w:rsidRPr="009A6E18">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9A6E18">
        <w:rPr>
          <w:rFonts w:ascii="Times New Roman" w:eastAsia="Times New Roman" w:hAnsi="Times New Roman" w:cs="Times New Roman"/>
          <w:bCs/>
          <w:color w:val="000000"/>
          <w:sz w:val="24"/>
          <w:szCs w:val="24"/>
          <w:lang w:eastAsia="ru-RU"/>
        </w:rPr>
        <w:t>и муниципального контроля»;</w:t>
      </w:r>
    </w:p>
    <w:p w14:paraId="5B71A355" w14:textId="4703623C"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 xml:space="preserve">2009 г. № 210-ФЗ «Технический регламент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о безопасности зданий и сооружений»;</w:t>
      </w:r>
    </w:p>
    <w:p w14:paraId="3193EA1E" w14:textId="7424AC37"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210-ФЗ «Об организации предоставления государственных и муниципальных услуг»;</w:t>
      </w:r>
    </w:p>
    <w:p w14:paraId="12894C81" w14:textId="2F0BD12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26D0A9E2" w:rsidR="00307DEC" w:rsidRPr="009A6E18" w:rsidRDefault="0023218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4 мая </w:t>
      </w:r>
      <w:r w:rsidR="00307DEC" w:rsidRPr="009A6E18">
        <w:rPr>
          <w:rFonts w:ascii="Times New Roman" w:eastAsia="Times New Roman" w:hAnsi="Times New Roman" w:cs="Times New Roman"/>
          <w:bCs/>
          <w:color w:val="000000"/>
          <w:sz w:val="24"/>
          <w:szCs w:val="24"/>
          <w:lang w:eastAsia="ru-RU"/>
        </w:rPr>
        <w:t>2011 г. № 99-ФЗ «О лицензировании отдельных видов деятельности»;</w:t>
      </w:r>
    </w:p>
    <w:p w14:paraId="576ABD0B" w14:textId="07CD7CA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ноября </w:t>
      </w:r>
      <w:r w:rsidRPr="009A6E18">
        <w:rPr>
          <w:rFonts w:ascii="Times New Roman" w:eastAsia="Times New Roman" w:hAnsi="Times New Roman" w:cs="Times New Roman"/>
          <w:bCs/>
          <w:color w:val="000000"/>
          <w:sz w:val="24"/>
          <w:szCs w:val="24"/>
          <w:lang w:eastAsia="ru-RU"/>
        </w:rPr>
        <w:t>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25B6645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r w:rsidR="00464C2B">
        <w:rPr>
          <w:rFonts w:ascii="Times New Roman" w:eastAsia="Times New Roman" w:hAnsi="Times New Roman" w:cs="Times New Roman"/>
          <w:bCs/>
          <w:color w:val="000000"/>
          <w:sz w:val="24"/>
          <w:szCs w:val="24"/>
          <w:lang w:eastAsia="ru-RU"/>
        </w:rPr>
        <w:t>18 декабря 2020</w:t>
      </w:r>
      <w:r w:rsidRPr="009A6E18">
        <w:rPr>
          <w:rFonts w:ascii="Times New Roman" w:eastAsia="Times New Roman" w:hAnsi="Times New Roman" w:cs="Times New Roman"/>
          <w:bCs/>
          <w:color w:val="000000"/>
          <w:sz w:val="24"/>
          <w:szCs w:val="24"/>
          <w:lang w:eastAsia="ru-RU"/>
        </w:rPr>
        <w:t xml:space="preserve"> г. №</w:t>
      </w:r>
      <w:r w:rsidR="00232188">
        <w:rPr>
          <w:rFonts w:ascii="Times New Roman" w:eastAsia="Times New Roman" w:hAnsi="Times New Roman" w:cs="Times New Roman"/>
          <w:bCs/>
          <w:color w:val="000000"/>
          <w:sz w:val="24"/>
          <w:szCs w:val="24"/>
          <w:lang w:eastAsia="ru-RU"/>
        </w:rPr>
        <w:t xml:space="preserve"> </w:t>
      </w:r>
      <w:r w:rsidR="00464C2B">
        <w:rPr>
          <w:rFonts w:ascii="Times New Roman" w:eastAsia="Times New Roman" w:hAnsi="Times New Roman" w:cs="Times New Roman"/>
          <w:bCs/>
          <w:color w:val="000000"/>
          <w:sz w:val="24"/>
          <w:szCs w:val="24"/>
          <w:lang w:eastAsia="ru-RU"/>
        </w:rPr>
        <w:t>2168</w:t>
      </w:r>
      <w:r w:rsidRPr="009A6E18">
        <w:rPr>
          <w:rFonts w:ascii="Times New Roman" w:eastAsia="Times New Roman" w:hAnsi="Times New Roman" w:cs="Times New Roman"/>
          <w:bCs/>
          <w:color w:val="000000"/>
          <w:sz w:val="24"/>
          <w:szCs w:val="24"/>
          <w:lang w:eastAsia="ru-RU"/>
        </w:rPr>
        <w:t xml:space="preserve">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w:t>
      </w:r>
      <w:r w:rsidR="00232188">
        <w:rPr>
          <w:rFonts w:ascii="Times New Roman" w:eastAsia="Times New Roman" w:hAnsi="Times New Roman" w:cs="Times New Roman"/>
          <w:bCs/>
          <w:color w:val="000000"/>
          <w:sz w:val="24"/>
          <w:szCs w:val="24"/>
          <w:lang w:eastAsia="ru-RU"/>
        </w:rPr>
        <w:t>юдением требований промышленной</w:t>
      </w:r>
      <w:r w:rsidRPr="009A6E18">
        <w:rPr>
          <w:rFonts w:ascii="Times New Roman" w:eastAsia="Times New Roman" w:hAnsi="Times New Roman" w:cs="Times New Roman"/>
          <w:bCs/>
          <w:color w:val="000000"/>
          <w:sz w:val="24"/>
          <w:szCs w:val="24"/>
          <w:lang w:eastAsia="ru-RU"/>
        </w:rPr>
        <w:t xml:space="preserve"> Российской Федерации»;</w:t>
      </w:r>
    </w:p>
    <w:p w14:paraId="08B995E5" w14:textId="67DC5F8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30</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 xml:space="preserve">2004 г. № 401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232188">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Федеральной службе по экологическому, технологическому и атомному надзору»;</w:t>
      </w:r>
    </w:p>
    <w:p w14:paraId="52B819C1" w14:textId="5F6BB79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решение Совета Евразийской экономической комиссии от </w:t>
      </w:r>
      <w:r w:rsidR="00232188">
        <w:rPr>
          <w:rFonts w:ascii="Times New Roman" w:eastAsia="Times New Roman" w:hAnsi="Times New Roman" w:cs="Times New Roman"/>
          <w:bCs/>
          <w:color w:val="000000"/>
          <w:sz w:val="24"/>
          <w:szCs w:val="24"/>
          <w:lang w:eastAsia="ru-RU"/>
        </w:rPr>
        <w:t xml:space="preserve">2 июля </w:t>
      </w:r>
      <w:r w:rsidRPr="009A6E18">
        <w:rPr>
          <w:rFonts w:ascii="Times New Roman" w:eastAsia="Times New Roman" w:hAnsi="Times New Roman" w:cs="Times New Roman"/>
          <w:bCs/>
          <w:color w:val="000000"/>
          <w:sz w:val="24"/>
          <w:szCs w:val="24"/>
          <w:lang w:eastAsia="ru-RU"/>
        </w:rPr>
        <w:t>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3156466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30 июня 2021 г. № 1082</w:t>
      </w:r>
      <w:r w:rsidRPr="009A6E18">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4C10B0">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федеральном государственном надзоре в области промышленной безопасности»;</w:t>
      </w:r>
    </w:p>
    <w:p w14:paraId="30129A85" w14:textId="741CBA3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6E25A0">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12 октября 2020</w:t>
      </w:r>
      <w:r w:rsidRPr="009A6E18">
        <w:rPr>
          <w:rFonts w:ascii="Times New Roman" w:eastAsia="Times New Roman" w:hAnsi="Times New Roman" w:cs="Times New Roman"/>
          <w:bCs/>
          <w:color w:val="000000"/>
          <w:sz w:val="24"/>
          <w:szCs w:val="24"/>
          <w:lang w:eastAsia="ru-RU"/>
        </w:rPr>
        <w:t xml:space="preserve"> г. №</w:t>
      </w:r>
      <w:r w:rsidR="006E25A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t xml:space="preserve">1661 </w:t>
      </w:r>
      <w:r w:rsidRPr="009A6E18">
        <w:rPr>
          <w:rFonts w:ascii="Times New Roman" w:eastAsia="Times New Roman" w:hAnsi="Times New Roman" w:cs="Times New Roman"/>
          <w:bCs/>
          <w:color w:val="000000"/>
          <w:sz w:val="24"/>
          <w:szCs w:val="24"/>
          <w:lang w:eastAsia="ru-RU"/>
        </w:rPr>
        <w:t>«О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65389FF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25</w:t>
      </w:r>
      <w:r w:rsidR="006E25A0">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255F42EB"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6E25A0">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78A68C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0227E496" w:rsidR="00307DEC" w:rsidRPr="009A6E18" w:rsidRDefault="00396E47"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102F88EE" w14:textId="6469FFE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w:t>
      </w:r>
      <w:r w:rsidR="006E25A0">
        <w:rPr>
          <w:rFonts w:ascii="Times New Roman" w:eastAsia="Times New Roman" w:hAnsi="Times New Roman" w:cs="Times New Roman"/>
          <w:bCs/>
          <w:color w:val="000000"/>
          <w:sz w:val="24"/>
          <w:szCs w:val="24"/>
          <w:lang w:eastAsia="ru-RU"/>
        </w:rPr>
        <w:t xml:space="preserve"> марта </w:t>
      </w:r>
      <w:r w:rsidRPr="009A6E18">
        <w:rPr>
          <w:rFonts w:ascii="Times New Roman" w:eastAsia="Times New Roman" w:hAnsi="Times New Roman" w:cs="Times New Roman"/>
          <w:bCs/>
          <w:color w:val="000000"/>
          <w:sz w:val="24"/>
          <w:szCs w:val="24"/>
          <w:lang w:eastAsia="ru-RU"/>
        </w:rPr>
        <w:t>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5ED3AA1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w:t>
      </w:r>
      <w:r w:rsidR="006E25A0">
        <w:rPr>
          <w:rFonts w:ascii="Times New Roman" w:eastAsia="Times New Roman" w:hAnsi="Times New Roman" w:cs="Times New Roman"/>
          <w:bCs/>
          <w:color w:val="000000"/>
          <w:sz w:val="24"/>
          <w:szCs w:val="24"/>
          <w:lang w:eastAsia="ru-RU"/>
        </w:rPr>
        <w:t xml:space="preserve"> ноября </w:t>
      </w:r>
      <w:r w:rsidRPr="009A6E18">
        <w:rPr>
          <w:rFonts w:ascii="Times New Roman" w:eastAsia="Times New Roman" w:hAnsi="Times New Roman" w:cs="Times New Roman"/>
          <w:bCs/>
          <w:color w:val="000000"/>
          <w:sz w:val="24"/>
          <w:szCs w:val="24"/>
          <w:lang w:eastAsia="ru-RU"/>
        </w:rPr>
        <w:t>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901812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w:t>
      </w:r>
      <w:r w:rsidR="006E25A0">
        <w:rPr>
          <w:rFonts w:ascii="Times New Roman" w:eastAsia="Times New Roman" w:hAnsi="Times New Roman" w:cs="Times New Roman"/>
          <w:bCs/>
          <w:color w:val="000000"/>
          <w:sz w:val="24"/>
          <w:szCs w:val="24"/>
          <w:lang w:eastAsia="ru-RU"/>
        </w:rPr>
        <w:t xml:space="preserve">акон от 22 июля </w:t>
      </w:r>
      <w:r w:rsidRPr="009A6E18">
        <w:rPr>
          <w:rFonts w:ascii="Times New Roman" w:eastAsia="Times New Roman" w:hAnsi="Times New Roman" w:cs="Times New Roman"/>
          <w:bCs/>
          <w:color w:val="000000"/>
          <w:sz w:val="24"/>
          <w:szCs w:val="24"/>
          <w:lang w:eastAsia="ru-RU"/>
        </w:rPr>
        <w:t>2008 г. № 123-ФЗ «Технический регламент о требованиях пожарной безопасности»;</w:t>
      </w:r>
    </w:p>
    <w:p w14:paraId="587483D3" w14:textId="7F571A0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8</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7F7E373"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t xml:space="preserve">от </w:t>
      </w:r>
      <w:r w:rsidR="004C10B0">
        <w:rPr>
          <w:rFonts w:ascii="Times New Roman" w:eastAsia="Times New Roman" w:hAnsi="Times New Roman" w:cs="Times New Roman"/>
          <w:bCs/>
          <w:color w:val="000000"/>
          <w:sz w:val="24"/>
          <w:szCs w:val="24"/>
          <w:lang w:eastAsia="ru-RU"/>
        </w:rPr>
        <w:t>15 декабря 2020 г. № 532</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42F3BF9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004C10B0">
        <w:rPr>
          <w:rFonts w:ascii="Times New Roman" w:eastAsia="Times New Roman" w:hAnsi="Times New Roman" w:cs="Times New Roman"/>
          <w:bCs/>
          <w:color w:val="000000"/>
          <w:sz w:val="24"/>
          <w:szCs w:val="24"/>
          <w:lang w:eastAsia="ru-RU"/>
        </w:rPr>
        <w:t>16 сентября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1477</w:t>
      </w:r>
      <w:r w:rsidRPr="009A6E18">
        <w:rPr>
          <w:rFonts w:ascii="Times New Roman" w:eastAsia="Times New Roman" w:hAnsi="Times New Roman" w:cs="Times New Roman"/>
          <w:bCs/>
          <w:color w:val="000000"/>
          <w:sz w:val="24"/>
          <w:szCs w:val="24"/>
          <w:lang w:eastAsia="ru-RU"/>
        </w:rPr>
        <w:t xml:space="preserve">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71A461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w:t>
      </w:r>
      <w:r w:rsidR="004C10B0">
        <w:rPr>
          <w:rFonts w:ascii="Times New Roman" w:eastAsia="Times New Roman" w:hAnsi="Times New Roman" w:cs="Times New Roman"/>
          <w:bCs/>
          <w:color w:val="000000"/>
          <w:sz w:val="24"/>
          <w:szCs w:val="24"/>
          <w:lang w:eastAsia="ru-RU"/>
        </w:rPr>
        <w:t>15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53</w:t>
      </w:r>
      <w:r w:rsidRPr="009A6E18">
        <w:rPr>
          <w:rFonts w:ascii="Times New Roman" w:eastAsia="Times New Roman" w:hAnsi="Times New Roman" w:cs="Times New Roman"/>
          <w:bCs/>
          <w:color w:val="000000"/>
          <w:sz w:val="24"/>
          <w:szCs w:val="24"/>
          <w:lang w:eastAsia="ru-RU"/>
        </w:rPr>
        <w:t xml:space="preserve">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под избыточным давлением»; </w:t>
      </w:r>
    </w:p>
    <w:p w14:paraId="4A25810C" w14:textId="684609C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 xml:space="preserve">ескому и атомному надзору </w:t>
      </w:r>
      <w:r w:rsidR="007A7D27">
        <w:rPr>
          <w:rFonts w:ascii="Times New Roman" w:eastAsia="Times New Roman" w:hAnsi="Times New Roman" w:cs="Times New Roman"/>
          <w:bCs/>
          <w:color w:val="000000"/>
          <w:sz w:val="24"/>
          <w:szCs w:val="24"/>
          <w:lang w:eastAsia="ru-RU"/>
        </w:rPr>
        <w:br/>
      </w:r>
      <w:r w:rsidR="006E25A0">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20 октября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420</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проведения экспертизы промышленной безопасности»;</w:t>
      </w:r>
    </w:p>
    <w:p w14:paraId="1CD7EAAA" w14:textId="309DAEEA" w:rsidR="004C10B0"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11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518</w:t>
      </w:r>
      <w:r w:rsidRPr="009A6E18">
        <w:rPr>
          <w:rFonts w:ascii="Times New Roman" w:eastAsia="Times New Roman" w:hAnsi="Times New Roman" w:cs="Times New Roman"/>
          <w:bCs/>
          <w:color w:val="000000"/>
          <w:sz w:val="24"/>
          <w:szCs w:val="24"/>
          <w:lang w:eastAsia="ru-RU"/>
        </w:rPr>
        <w:t xml:space="preserve"> «Об утверждении Требований к форме представления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w:t>
      </w:r>
      <w:r w:rsidR="004C10B0">
        <w:rPr>
          <w:rFonts w:ascii="Times New Roman" w:eastAsia="Times New Roman" w:hAnsi="Times New Roman" w:cs="Times New Roman"/>
          <w:bCs/>
          <w:color w:val="000000"/>
          <w:sz w:val="24"/>
          <w:szCs w:val="24"/>
          <w:lang w:eastAsia="ru-RU"/>
        </w:rPr>
        <w:t>»;</w:t>
      </w:r>
    </w:p>
    <w:p w14:paraId="1ED82DC0" w14:textId="7B1387A3" w:rsidR="00D86F02" w:rsidRDefault="009A6E1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r w:rsidR="004C10B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технологическому и атомному надзору</w:t>
      </w:r>
      <w:r w:rsidR="004C10B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t>от</w:t>
      </w:r>
      <w:r w:rsidR="00307DEC" w:rsidRPr="009A6E18">
        <w:rPr>
          <w:rFonts w:ascii="Times New Roman" w:eastAsia="Times New Roman" w:hAnsi="Times New Roman" w:cs="Times New Roman"/>
          <w:bCs/>
          <w:color w:val="000000"/>
          <w:sz w:val="24"/>
          <w:szCs w:val="24"/>
          <w:lang w:eastAsia="ru-RU"/>
        </w:rPr>
        <w:t xml:space="preserve"> 15</w:t>
      </w:r>
      <w:r w:rsidR="006E25A0">
        <w:rPr>
          <w:rFonts w:ascii="Times New Roman" w:eastAsia="Times New Roman" w:hAnsi="Times New Roman" w:cs="Times New Roman"/>
          <w:bCs/>
          <w:color w:val="000000"/>
          <w:sz w:val="24"/>
          <w:szCs w:val="24"/>
          <w:lang w:eastAsia="ru-RU"/>
        </w:rPr>
        <w:t xml:space="preserve"> января </w:t>
      </w:r>
      <w:r w:rsidR="00307DEC" w:rsidRPr="009A6E18">
        <w:rPr>
          <w:rFonts w:ascii="Times New Roman" w:eastAsia="Times New Roman" w:hAnsi="Times New Roman" w:cs="Times New Roman"/>
          <w:bCs/>
          <w:color w:val="000000"/>
          <w:sz w:val="24"/>
          <w:szCs w:val="24"/>
          <w:lang w:eastAsia="ru-RU"/>
        </w:rPr>
        <w:t xml:space="preserve">2019 г. № 11 «Об утверждении Положения о Центральном управлении </w:t>
      </w:r>
      <w:r w:rsidR="006E25A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ескому и атомному надзору</w:t>
      </w:r>
      <w:r w:rsidR="00307DEC" w:rsidRPr="009A6E18">
        <w:rPr>
          <w:rFonts w:ascii="Times New Roman" w:eastAsia="Times New Roman" w:hAnsi="Times New Roman" w:cs="Times New Roman"/>
          <w:bCs/>
          <w:color w:val="000000"/>
          <w:sz w:val="24"/>
          <w:szCs w:val="24"/>
          <w:lang w:eastAsia="ru-RU"/>
        </w:rPr>
        <w:t>».</w:t>
      </w:r>
    </w:p>
    <w:p w14:paraId="37300BBD" w14:textId="77777777" w:rsidR="006E25A0" w:rsidRPr="009A6E18" w:rsidRDefault="006E25A0"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777B3B5E" w14:textId="48AFE59B" w:rsidR="008C02EE" w:rsidRPr="009D3F6D" w:rsidRDefault="00A638B6" w:rsidP="00D564CE">
      <w:pPr>
        <w:tabs>
          <w:tab w:val="num" w:pos="284"/>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49B459AE" w:rsidR="008C02EE" w:rsidRPr="00A638B6" w:rsidRDefault="007A7D27" w:rsidP="00D564CE">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5672A910"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их результатов;</w:t>
      </w:r>
    </w:p>
    <w:p w14:paraId="025C39FA" w14:textId="3C879F4B"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4C9820FE"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07CCB98F"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5567867D"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стационарно установленные грузоподъемные механизмы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7F9F536E"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Pr="00A638B6">
        <w:rPr>
          <w:rFonts w:ascii="Times New Roman" w:eastAsia="Times New Roman" w:hAnsi="Times New Roman" w:cs="Times New Roman"/>
          <w:color w:val="000000"/>
          <w:sz w:val="24"/>
          <w:szCs w:val="24"/>
          <w:lang w:eastAsia="ru-RU"/>
        </w:rPr>
        <w:t>их результатов;</w:t>
      </w:r>
    </w:p>
    <w:p w14:paraId="6C77E442" w14:textId="3F8FE7F6"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3BA44843"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029B6E7" w14:textId="77777777" w:rsidR="00333EBC" w:rsidRDefault="008C02E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1E50A3FD" w:rsidR="008C02EE" w:rsidRPr="00333EBC"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333EBC">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008C02EE" w:rsidRPr="00333EBC">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16AFF2A9"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w:t>
      </w:r>
      <w:r w:rsidR="00376C45">
        <w:rPr>
          <w:rFonts w:ascii="Times New Roman" w:eastAsia="Times New Roman" w:hAnsi="Times New Roman" w:cs="Times New Roman"/>
          <w:color w:val="000000"/>
          <w:sz w:val="24"/>
          <w:szCs w:val="24"/>
          <w:lang w:eastAsia="ru-RU"/>
        </w:rPr>
        <w:t xml:space="preserve">                </w:t>
      </w:r>
      <w:r w:rsidR="008C02EE" w:rsidRPr="008D5746">
        <w:rPr>
          <w:rFonts w:ascii="Times New Roman" w:eastAsia="Times New Roman" w:hAnsi="Times New Roman" w:cs="Times New Roman"/>
          <w:color w:val="000000"/>
          <w:sz w:val="24"/>
          <w:szCs w:val="24"/>
          <w:lang w:eastAsia="ru-RU"/>
        </w:rPr>
        <w:t>и оборудования, работающего под избыточным давлением;</w:t>
      </w:r>
    </w:p>
    <w:p w14:paraId="3F289A35" w14:textId="29EAF970"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13B0BD2C" w14:textId="77777777" w:rsidR="00E43EA5" w:rsidRDefault="00E43EA5" w:rsidP="006277C5">
      <w:pPr>
        <w:tabs>
          <w:tab w:val="num" w:pos="284"/>
        </w:tabs>
        <w:jc w:val="both"/>
        <w:rPr>
          <w:rFonts w:ascii="Times New Roman" w:eastAsia="Times New Roman" w:hAnsi="Times New Roman" w:cs="Times New Roman"/>
          <w:b/>
          <w:color w:val="000000"/>
          <w:sz w:val="24"/>
          <w:szCs w:val="24"/>
          <w:lang w:eastAsia="ru-RU"/>
        </w:rPr>
      </w:pPr>
    </w:p>
    <w:p w14:paraId="36CF928F" w14:textId="316F99FC" w:rsidR="004B3A58" w:rsidRDefault="004B3A58" w:rsidP="006277C5">
      <w:pPr>
        <w:tabs>
          <w:tab w:val="num" w:pos="284"/>
        </w:tabs>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w:t>
      </w:r>
      <w:r w:rsidR="0060724C">
        <w:rPr>
          <w:rFonts w:ascii="Times New Roman" w:eastAsia="Times New Roman" w:hAnsi="Times New Roman" w:cs="Times New Roman"/>
          <w:b/>
          <w:color w:val="000000"/>
          <w:sz w:val="24"/>
          <w:szCs w:val="24"/>
          <w:lang w:eastAsia="ru-RU"/>
        </w:rPr>
        <w:t xml:space="preserve"> государственного энергетического</w:t>
      </w:r>
      <w:r w:rsidRPr="005D7ABA">
        <w:rPr>
          <w:rFonts w:ascii="Times New Roman" w:eastAsia="Times New Roman" w:hAnsi="Times New Roman" w:cs="Times New Roman"/>
          <w:b/>
          <w:color w:val="000000"/>
          <w:sz w:val="24"/>
          <w:szCs w:val="24"/>
          <w:lang w:eastAsia="ru-RU"/>
        </w:rPr>
        <w:t xml:space="preserve"> надзора по Тверской области</w:t>
      </w:r>
      <w:r>
        <w:rPr>
          <w:rFonts w:ascii="Times New Roman" w:eastAsia="Times New Roman" w:hAnsi="Times New Roman" w:cs="Times New Roman"/>
          <w:b/>
          <w:color w:val="000000"/>
          <w:sz w:val="24"/>
          <w:szCs w:val="24"/>
          <w:lang w:eastAsia="ru-RU"/>
        </w:rPr>
        <w:t>.</w:t>
      </w:r>
    </w:p>
    <w:p w14:paraId="54363E15" w14:textId="77777777" w:rsidR="004B3A58" w:rsidRDefault="004B3A58" w:rsidP="00D564CE">
      <w:pPr>
        <w:tabs>
          <w:tab w:val="num" w:pos="284"/>
        </w:tabs>
        <w:spacing w:after="0"/>
        <w:jc w:val="both"/>
        <w:rPr>
          <w:rFonts w:ascii="Times New Roman" w:eastAsia="Times New Roman" w:hAnsi="Times New Roman" w:cs="Times New Roman"/>
          <w:color w:val="000000"/>
          <w:sz w:val="24"/>
          <w:szCs w:val="24"/>
          <w:lang w:eastAsia="ru-RU"/>
        </w:rPr>
      </w:pPr>
      <w:r w:rsidRPr="008C02EE">
        <w:rPr>
          <w:rFonts w:ascii="Times New Roman" w:eastAsia="Times New Roman" w:hAnsi="Times New Roman" w:cs="Times New Roman"/>
          <w:b/>
          <w:color w:val="000000"/>
          <w:sz w:val="24"/>
          <w:szCs w:val="24"/>
          <w:lang w:eastAsia="ru-RU"/>
        </w:rPr>
        <w:t>Специальности, на</w:t>
      </w:r>
      <w:r>
        <w:rPr>
          <w:rFonts w:ascii="Times New Roman" w:eastAsia="Times New Roman" w:hAnsi="Times New Roman" w:cs="Times New Roman"/>
          <w:b/>
          <w:color w:val="000000"/>
          <w:sz w:val="24"/>
          <w:szCs w:val="24"/>
          <w:lang w:eastAsia="ru-RU"/>
        </w:rPr>
        <w:t xml:space="preserve">правления подготовки: </w:t>
      </w:r>
    </w:p>
    <w:p w14:paraId="7B837BBF" w14:textId="76FCF763" w:rsidR="0060724C" w:rsidRDefault="0060724C"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0724C">
        <w:rPr>
          <w:rFonts w:ascii="Times New Roman" w:eastAsia="Times New Roman" w:hAnsi="Times New Roman" w:cs="Times New Roman"/>
          <w:color w:val="000000"/>
          <w:sz w:val="24"/>
          <w:szCs w:val="24"/>
          <w:lang w:eastAsia="ru-RU"/>
        </w:rPr>
        <w:t xml:space="preserve">«Государственное и муниципальное управление», «Теплоэнергетика и теплотехника», «Энергетическое машиностроение»,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60724C">
        <w:rPr>
          <w:rFonts w:ascii="Times New Roman" w:eastAsia="Times New Roman" w:hAnsi="Times New Roman" w:cs="Times New Roman"/>
          <w:color w:val="000000"/>
          <w:sz w:val="24"/>
          <w:szCs w:val="24"/>
          <w:lang w:eastAsia="ru-RU"/>
        </w:rPr>
        <w:t>и производств», «Технологические машины и оборудование», «Электро- и теплоэнергетика», «Электроэнергетика и электротехника», «Энергетическое машиностроение», «</w:t>
      </w:r>
      <w:proofErr w:type="spellStart"/>
      <w:r w:rsidRPr="0060724C">
        <w:rPr>
          <w:rFonts w:ascii="Times New Roman" w:eastAsia="Times New Roman" w:hAnsi="Times New Roman" w:cs="Times New Roman"/>
          <w:color w:val="000000"/>
          <w:sz w:val="24"/>
          <w:szCs w:val="24"/>
          <w:lang w:eastAsia="ru-RU"/>
        </w:rPr>
        <w:t>Техносферная</w:t>
      </w:r>
      <w:proofErr w:type="spellEnd"/>
      <w:r w:rsidRPr="0060724C">
        <w:rPr>
          <w:rFonts w:ascii="Times New Roman" w:eastAsia="Times New Roman" w:hAnsi="Times New Roman" w:cs="Times New Roman"/>
          <w:color w:val="000000"/>
          <w:sz w:val="24"/>
          <w:szCs w:val="24"/>
          <w:lang w:eastAsia="ru-RU"/>
        </w:rPr>
        <w:t xml:space="preserve"> безопасность»,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376C45">
        <w:rPr>
          <w:rFonts w:ascii="Times New Roman" w:eastAsia="Times New Roman" w:hAnsi="Times New Roman" w:cs="Times New Roman"/>
          <w:color w:val="000000"/>
          <w:sz w:val="24"/>
          <w:szCs w:val="24"/>
          <w:lang w:eastAsia="ru-RU"/>
        </w:rPr>
        <w:t xml:space="preserve">            </w:t>
      </w:r>
      <w:r w:rsidRPr="0060724C">
        <w:rPr>
          <w:rFonts w:ascii="Times New Roman" w:eastAsia="Times New Roman" w:hAnsi="Times New Roman" w:cs="Times New Roman"/>
          <w:color w:val="000000"/>
          <w:sz w:val="24"/>
          <w:szCs w:val="24"/>
          <w:lang w:eastAsia="ru-RU"/>
        </w:rPr>
        <w:t>и направлениям подготовки.</w:t>
      </w:r>
    </w:p>
    <w:p w14:paraId="70F82CFA"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4B242E0" w14:textId="3A3E1A4B" w:rsidR="00DF2D5D" w:rsidRDefault="00DF2D5D"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FE2404" w14:textId="0132D689" w:rsidR="0060724C" w:rsidRPr="00FA16E1" w:rsidRDefault="0060724C" w:rsidP="003073D1">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2001 г. № 195-ФЗ;</w:t>
      </w:r>
    </w:p>
    <w:p w14:paraId="2FD6BF70" w14:textId="27451363"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 мая 2006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59-ФЗ «О порядке рассмотрения обращений граждан Российской Федерации»;</w:t>
      </w:r>
    </w:p>
    <w:p w14:paraId="16C4FF26" w14:textId="695E2D52" w:rsidR="0060724C" w:rsidRPr="00FA16E1" w:rsidRDefault="006E25A0"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31 июля </w:t>
      </w:r>
      <w:r w:rsidR="0060724C" w:rsidRPr="00FA16E1">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w:t>
      </w:r>
      <w:r w:rsidR="0060724C" w:rsidRPr="00FA16E1">
        <w:rPr>
          <w:rFonts w:ascii="Times New Roman" w:eastAsia="Times New Roman" w:hAnsi="Times New Roman" w:cs="Times New Roman"/>
          <w:color w:val="000000"/>
          <w:sz w:val="24"/>
          <w:szCs w:val="24"/>
          <w:lang w:eastAsia="ru-RU"/>
        </w:rPr>
        <w:t xml:space="preserve"> № 248-ФЗ «О государственном контроле (надзоре) и</w:t>
      </w:r>
      <w:r w:rsidR="00FA16E1">
        <w:rPr>
          <w:rFonts w:ascii="Times New Roman" w:eastAsia="Times New Roman" w:hAnsi="Times New Roman" w:cs="Times New Roman"/>
          <w:color w:val="000000"/>
          <w:sz w:val="24"/>
          <w:szCs w:val="24"/>
          <w:lang w:eastAsia="ru-RU"/>
        </w:rPr>
        <w:t> </w:t>
      </w:r>
      <w:r w:rsidR="0060724C" w:rsidRPr="00FA16E1">
        <w:rPr>
          <w:rFonts w:ascii="Times New Roman" w:eastAsia="Times New Roman" w:hAnsi="Times New Roman" w:cs="Times New Roman"/>
          <w:color w:val="000000"/>
          <w:sz w:val="24"/>
          <w:szCs w:val="24"/>
          <w:lang w:eastAsia="ru-RU"/>
        </w:rPr>
        <w:t>муниципальном контроле в Российской Федерации»;</w:t>
      </w:r>
    </w:p>
    <w:p w14:paraId="1E7D1EFC" w14:textId="10E4951B"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30 декабря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384-ФЗ «Технический регламент о</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безопасности зданий и сооружений»;</w:t>
      </w:r>
    </w:p>
    <w:p w14:paraId="302C8A47" w14:textId="1FB02349"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27 июля 2010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210-ФЗ «Об организации предоставления государственных и муниципальных услуг»; </w:t>
      </w:r>
    </w:p>
    <w:p w14:paraId="181BF24A" w14:textId="7EEC857C"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26 марта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35-ФЗ «Об электроэнергетике»; </w:t>
      </w:r>
    </w:p>
    <w:p w14:paraId="17BAC615" w14:textId="24CFAB61"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lastRenderedPageBreak/>
        <w:t xml:space="preserve">Федеральный закон от 23 ноября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261-ФЗ «Об энергосбережении и</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повышении энергетической эффективности о внесении изменений в отдельные законодательные акты Российской Федерации»;</w:t>
      </w:r>
    </w:p>
    <w:p w14:paraId="08A5CD74" w14:textId="4F3F3028" w:rsidR="0060724C" w:rsidRPr="00FA16E1" w:rsidRDefault="00E95463"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60724C" w:rsidRPr="00FA16E1">
        <w:rPr>
          <w:rFonts w:ascii="Times New Roman" w:eastAsia="Times New Roman" w:hAnsi="Times New Roman" w:cs="Times New Roman"/>
          <w:color w:val="000000"/>
          <w:sz w:val="24"/>
          <w:szCs w:val="24"/>
          <w:lang w:eastAsia="ru-RU"/>
        </w:rPr>
        <w:t xml:space="preserve">я 2010 </w:t>
      </w:r>
      <w:r w:rsidR="00EC5ADF">
        <w:rPr>
          <w:rFonts w:ascii="Times New Roman" w:eastAsia="Times New Roman" w:hAnsi="Times New Roman" w:cs="Times New Roman"/>
          <w:color w:val="000000"/>
          <w:sz w:val="24"/>
          <w:szCs w:val="24"/>
          <w:lang w:eastAsia="ru-RU"/>
        </w:rPr>
        <w:t>г.</w:t>
      </w:r>
      <w:r w:rsidR="0060724C" w:rsidRPr="00FA16E1">
        <w:rPr>
          <w:rFonts w:ascii="Times New Roman" w:eastAsia="Times New Roman" w:hAnsi="Times New Roman" w:cs="Times New Roman"/>
          <w:color w:val="000000"/>
          <w:sz w:val="24"/>
          <w:szCs w:val="24"/>
          <w:lang w:eastAsia="ru-RU"/>
        </w:rPr>
        <w:t xml:space="preserve"> № 190-ФЗ «О теплоснабжении»;</w:t>
      </w:r>
    </w:p>
    <w:p w14:paraId="5BC79C40" w14:textId="165CF474"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401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w:t>
      </w:r>
      <w:r w:rsidR="006E25A0">
        <w:rPr>
          <w:rFonts w:ascii="Times New Roman" w:eastAsia="Times New Roman" w:hAnsi="Times New Roman" w:cs="Times New Roman"/>
          <w:color w:val="000000"/>
          <w:sz w:val="24"/>
          <w:szCs w:val="24"/>
          <w:lang w:eastAsia="ru-RU"/>
        </w:rPr>
        <w:t>О</w:t>
      </w:r>
      <w:r w:rsidRPr="00FA16E1">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 </w:t>
      </w:r>
    </w:p>
    <w:p w14:paraId="01BA6CDA" w14:textId="071ABFD7"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854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«Об утверждении Правил оперативно-диспетчерского управления в</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электроэнергетике»; </w:t>
      </w:r>
    </w:p>
    <w:p w14:paraId="7076A95F" w14:textId="283E54D7"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24 февраля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160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7D3B22C7" w14:textId="2F75B714"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8 августа 2012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808 «Об</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некоторые акты Правительства Российской Федерации»; </w:t>
      </w:r>
    </w:p>
    <w:p w14:paraId="60B23902" w14:textId="373EE805"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58364D">
        <w:rPr>
          <w:rFonts w:ascii="Times New Roman" w:eastAsia="Times New Roman" w:hAnsi="Times New Roman" w:cs="Times New Roman"/>
          <w:color w:val="000000"/>
          <w:sz w:val="24"/>
          <w:szCs w:val="24"/>
          <w:lang w:eastAsia="ru-RU"/>
        </w:rPr>
        <w:t>30 июня 2021</w:t>
      </w:r>
      <w:r w:rsidRPr="00FA16E1">
        <w:rPr>
          <w:rFonts w:ascii="Times New Roman" w:eastAsia="Times New Roman" w:hAnsi="Times New Roman" w:cs="Times New Roman"/>
          <w:color w:val="000000"/>
          <w:sz w:val="24"/>
          <w:szCs w:val="24"/>
          <w:lang w:eastAsia="ru-RU"/>
        </w:rPr>
        <w:t xml:space="preserve">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w:t>
      </w:r>
      <w:r w:rsidR="0058364D">
        <w:rPr>
          <w:rFonts w:ascii="Times New Roman" w:eastAsia="Times New Roman" w:hAnsi="Times New Roman" w:cs="Times New Roman"/>
          <w:color w:val="000000"/>
          <w:sz w:val="24"/>
          <w:szCs w:val="24"/>
          <w:lang w:eastAsia="ru-RU"/>
        </w:rPr>
        <w:t>1085</w:t>
      </w:r>
      <w:r w:rsidRPr="00FA16E1">
        <w:rPr>
          <w:rFonts w:ascii="Times New Roman" w:eastAsia="Times New Roman" w:hAnsi="Times New Roman" w:cs="Times New Roman"/>
          <w:color w:val="000000"/>
          <w:sz w:val="24"/>
          <w:szCs w:val="24"/>
          <w:lang w:eastAsia="ru-RU"/>
        </w:rPr>
        <w:t xml:space="preserve"> «О</w:t>
      </w:r>
      <w:r w:rsidR="00FA16E1">
        <w:rPr>
          <w:rFonts w:ascii="Times New Roman" w:eastAsia="Times New Roman" w:hAnsi="Times New Roman" w:cs="Times New Roman"/>
          <w:color w:val="000000"/>
          <w:sz w:val="24"/>
          <w:szCs w:val="24"/>
          <w:lang w:eastAsia="ru-RU"/>
        </w:rPr>
        <w:t> </w:t>
      </w:r>
      <w:r w:rsidR="006E25A0">
        <w:rPr>
          <w:rFonts w:ascii="Times New Roman" w:eastAsia="Times New Roman" w:hAnsi="Times New Roman" w:cs="Times New Roman"/>
          <w:color w:val="000000"/>
          <w:sz w:val="24"/>
          <w:szCs w:val="24"/>
          <w:lang w:eastAsia="ru-RU"/>
        </w:rPr>
        <w:t>ф</w:t>
      </w:r>
      <w:r w:rsidRPr="00FA16E1">
        <w:rPr>
          <w:rFonts w:ascii="Times New Roman" w:eastAsia="Times New Roman" w:hAnsi="Times New Roman" w:cs="Times New Roman"/>
          <w:color w:val="000000"/>
          <w:sz w:val="24"/>
          <w:szCs w:val="24"/>
          <w:lang w:eastAsia="ru-RU"/>
        </w:rPr>
        <w:t xml:space="preserve">едеральном государственном энергетическом надзоре»; </w:t>
      </w:r>
    </w:p>
    <w:p w14:paraId="6A491312" w14:textId="399B85F9"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утвержденные приказом Министерства энергетики Российской Федерации от 13 января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6; </w:t>
      </w:r>
    </w:p>
    <w:p w14:paraId="5296DA69" w14:textId="35EE0360"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технической эксплуатации тепловых энергоустановок, утвержденные приказом Министерства энергетики Российской Федерации от 24 марта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115; </w:t>
      </w:r>
    </w:p>
    <w:p w14:paraId="0045BEB2" w14:textId="4D683581"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Министерства энергетики Российской Федерации от 19 июня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229; </w:t>
      </w:r>
    </w:p>
    <w:p w14:paraId="0EB17042" w14:textId="2BC8529B"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 </w:t>
      </w:r>
    </w:p>
    <w:p w14:paraId="482C534B" w14:textId="5E84537C"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14:paraId="678438BF" w14:textId="4251C7FF"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работы с персоналом в организациях электроэнергетики Российской</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Минэнерго России от 22 сентября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3054CF">
        <w:rPr>
          <w:rFonts w:ascii="Times New Roman" w:eastAsia="Times New Roman" w:hAnsi="Times New Roman" w:cs="Times New Roman"/>
          <w:color w:val="000000"/>
          <w:sz w:val="24"/>
          <w:szCs w:val="24"/>
          <w:lang w:eastAsia="ru-RU"/>
        </w:rPr>
        <w:t>№</w:t>
      </w:r>
      <w:r w:rsidRPr="00FA16E1">
        <w:rPr>
          <w:rFonts w:ascii="Times New Roman" w:eastAsia="Times New Roman" w:hAnsi="Times New Roman" w:cs="Times New Roman"/>
          <w:color w:val="000000"/>
          <w:sz w:val="24"/>
          <w:szCs w:val="24"/>
          <w:lang w:eastAsia="ru-RU"/>
        </w:rPr>
        <w:t xml:space="preserve"> 796; </w:t>
      </w:r>
    </w:p>
    <w:p w14:paraId="5681D4E5" w14:textId="7E20527C"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по охране труда при эксплуатации объектов теплоснабжения и</w:t>
      </w:r>
      <w:r w:rsidR="003054CF">
        <w:rPr>
          <w:rFonts w:ascii="Times New Roman" w:eastAsia="Times New Roman" w:hAnsi="Times New Roman" w:cs="Times New Roman"/>
          <w:color w:val="000000"/>
          <w:sz w:val="24"/>
          <w:szCs w:val="24"/>
          <w:lang w:eastAsia="ru-RU"/>
        </w:rPr>
        <w:t>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 утвержденные приказом Министерства труда и</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социальной защиты Российской Федерации от 17 декабря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924н;</w:t>
      </w:r>
    </w:p>
    <w:p w14:paraId="4DD14968" w14:textId="7A498100"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903н;</w:t>
      </w:r>
    </w:p>
    <w:p w14:paraId="70F9EA0D" w14:textId="72FF0E78"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проведения технического освидетельствования оборудования, зданий и</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сооружений объектов электроэнергетики, утвержденные приказом Министерства энергетики Российской Федерации от 14</w:t>
      </w:r>
      <w:r w:rsidR="006E25A0">
        <w:rPr>
          <w:rFonts w:ascii="Times New Roman" w:eastAsia="Times New Roman" w:hAnsi="Times New Roman" w:cs="Times New Roman"/>
          <w:color w:val="000000"/>
          <w:sz w:val="24"/>
          <w:szCs w:val="24"/>
          <w:lang w:eastAsia="ru-RU"/>
        </w:rPr>
        <w:t xml:space="preserve"> мая </w:t>
      </w:r>
      <w:r w:rsidRPr="00FA16E1">
        <w:rPr>
          <w:rFonts w:ascii="Times New Roman" w:eastAsia="Times New Roman" w:hAnsi="Times New Roman" w:cs="Times New Roman"/>
          <w:color w:val="000000"/>
          <w:sz w:val="24"/>
          <w:szCs w:val="24"/>
          <w:lang w:eastAsia="ru-RU"/>
        </w:rPr>
        <w:t>2019</w:t>
      </w:r>
      <w:r w:rsidR="006E25A0">
        <w:rPr>
          <w:rFonts w:ascii="Times New Roman" w:eastAsia="Times New Roman" w:hAnsi="Times New Roman" w:cs="Times New Roman"/>
          <w:color w:val="000000"/>
          <w:sz w:val="24"/>
          <w:szCs w:val="24"/>
          <w:lang w:eastAsia="ru-RU"/>
        </w:rPr>
        <w:t xml:space="preserve"> г.</w:t>
      </w:r>
      <w:r w:rsidRPr="00FA16E1">
        <w:rPr>
          <w:rFonts w:ascii="Times New Roman" w:eastAsia="Times New Roman" w:hAnsi="Times New Roman" w:cs="Times New Roman"/>
          <w:color w:val="000000"/>
          <w:sz w:val="24"/>
          <w:szCs w:val="24"/>
          <w:lang w:eastAsia="ru-RU"/>
        </w:rPr>
        <w:t xml:space="preserve"> № 465;</w:t>
      </w:r>
    </w:p>
    <w:p w14:paraId="7487AE34" w14:textId="70E6CABB" w:rsidR="0060724C" w:rsidRPr="00FA16E1" w:rsidRDefault="0060724C"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FA16E1">
        <w:rPr>
          <w:rFonts w:ascii="Times New Roman" w:eastAsia="Times New Roman" w:hAnsi="Times New Roman" w:cs="Times New Roman"/>
          <w:color w:val="000000"/>
          <w:sz w:val="24"/>
          <w:szCs w:val="24"/>
          <w:lang w:eastAsia="ru-RU"/>
        </w:rPr>
        <w:t>энергопринимающих</w:t>
      </w:r>
      <w:proofErr w:type="spellEnd"/>
      <w:r w:rsidRPr="00FA16E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xml:space="preserve">и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w:t>
      </w:r>
    </w:p>
    <w:p w14:paraId="693A3F37" w14:textId="61CD7257" w:rsidR="004B3A58" w:rsidRDefault="007A7D27" w:rsidP="006277C5">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60724C" w:rsidRPr="00FA16E1">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proofErr w:type="spellStart"/>
      <w:r w:rsidR="0060724C" w:rsidRPr="00FA16E1">
        <w:rPr>
          <w:rFonts w:ascii="Times New Roman" w:eastAsia="Times New Roman" w:hAnsi="Times New Roman" w:cs="Times New Roman"/>
          <w:color w:val="000000"/>
          <w:sz w:val="24"/>
          <w:szCs w:val="24"/>
          <w:lang w:eastAsia="ru-RU"/>
        </w:rPr>
        <w:t>Ростехнадзора</w:t>
      </w:r>
      <w:proofErr w:type="spellEnd"/>
      <w:r w:rsidR="0060724C" w:rsidRPr="00FA16E1">
        <w:rPr>
          <w:rFonts w:ascii="Times New Roman" w:eastAsia="Times New Roman" w:hAnsi="Times New Roman" w:cs="Times New Roman"/>
          <w:color w:val="000000"/>
          <w:sz w:val="24"/>
          <w:szCs w:val="24"/>
          <w:lang w:eastAsia="ru-RU"/>
        </w:rPr>
        <w:t xml:space="preserve">, Управления в соответствии </w:t>
      </w:r>
      <w:r>
        <w:rPr>
          <w:rFonts w:ascii="Times New Roman" w:eastAsia="Times New Roman" w:hAnsi="Times New Roman" w:cs="Times New Roman"/>
          <w:color w:val="000000"/>
          <w:sz w:val="24"/>
          <w:szCs w:val="24"/>
          <w:lang w:eastAsia="ru-RU"/>
        </w:rPr>
        <w:br/>
      </w:r>
      <w:r w:rsidR="0060724C" w:rsidRPr="00FA16E1">
        <w:rPr>
          <w:rFonts w:ascii="Times New Roman" w:eastAsia="Times New Roman" w:hAnsi="Times New Roman" w:cs="Times New Roman"/>
          <w:color w:val="000000"/>
          <w:sz w:val="24"/>
          <w:szCs w:val="24"/>
          <w:lang w:eastAsia="ru-RU"/>
        </w:rPr>
        <w:t>с функциями и задачами, возложенными на отдел.</w:t>
      </w:r>
    </w:p>
    <w:p w14:paraId="3DDB0476" w14:textId="77777777" w:rsidR="006E25A0" w:rsidRPr="00FA16E1" w:rsidRDefault="006E25A0" w:rsidP="007A7D27">
      <w:pPr>
        <w:pStyle w:val="a7"/>
        <w:spacing w:after="0" w:line="240" w:lineRule="auto"/>
        <w:ind w:left="0"/>
        <w:jc w:val="both"/>
        <w:rPr>
          <w:rFonts w:ascii="Times New Roman" w:eastAsia="Times New Roman" w:hAnsi="Times New Roman" w:cs="Times New Roman"/>
          <w:color w:val="000000"/>
          <w:sz w:val="24"/>
          <w:szCs w:val="24"/>
          <w:lang w:eastAsia="ru-RU"/>
        </w:rPr>
      </w:pPr>
    </w:p>
    <w:p w14:paraId="261BBAEA" w14:textId="18E848B5" w:rsidR="00C660CD" w:rsidRPr="00625F3E" w:rsidRDefault="003054CF" w:rsidP="00D564CE">
      <w:pPr>
        <w:tabs>
          <w:tab w:val="num" w:pos="284"/>
        </w:tabs>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25F3E">
        <w:rPr>
          <w:rFonts w:ascii="Times New Roman" w:eastAsia="Times New Roman" w:hAnsi="Times New Roman" w:cs="Times New Roman"/>
          <w:b/>
          <w:bCs/>
          <w:color w:val="000000"/>
          <w:sz w:val="24"/>
          <w:szCs w:val="24"/>
          <w:lang w:eastAsia="ru-RU"/>
        </w:rPr>
        <w:t>профессиональные знания:</w:t>
      </w:r>
    </w:p>
    <w:p w14:paraId="1332B73D" w14:textId="181A3935" w:rsidR="003054CF" w:rsidRPr="003054CF" w:rsidRDefault="003054CF" w:rsidP="00D564CE">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 оформления результатов контрольно-надзорной деятельности;</w:t>
      </w:r>
    </w:p>
    <w:p w14:paraId="3C3BB0C7" w14:textId="61AB816E" w:rsidR="003054CF" w:rsidRPr="003054CF"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lastRenderedPageBreak/>
        <w:t>порядок подготовки материалов и рассмотрения дел об административных правонарушениях</w:t>
      </w:r>
      <w:r w:rsidR="00376C45">
        <w:rPr>
          <w:rFonts w:ascii="Times New Roman" w:eastAsia="Times New Roman" w:hAnsi="Times New Roman" w:cs="Times New Roman"/>
          <w:color w:val="000000"/>
          <w:sz w:val="24"/>
          <w:szCs w:val="24"/>
          <w:lang w:eastAsia="ru-RU"/>
        </w:rPr>
        <w:t xml:space="preserve">        </w:t>
      </w:r>
      <w:r w:rsidRPr="003054CF">
        <w:rPr>
          <w:rFonts w:ascii="Times New Roman" w:eastAsia="Times New Roman" w:hAnsi="Times New Roman" w:cs="Times New Roman"/>
          <w:color w:val="000000"/>
          <w:sz w:val="24"/>
          <w:szCs w:val="24"/>
          <w:lang w:eastAsia="ru-RU"/>
        </w:rPr>
        <w:t xml:space="preserve"> в сфере энергетики;</w:t>
      </w:r>
    </w:p>
    <w:p w14:paraId="78441469" w14:textId="6AEC6D72" w:rsidR="003054CF" w:rsidRPr="003054CF"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эксплуатации и безопасности в поднадзорных организациях;</w:t>
      </w:r>
    </w:p>
    <w:p w14:paraId="560038C3" w14:textId="24E69937" w:rsidR="003054CF" w:rsidRPr="003054CF"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проведения расследований несчастных случаев и аварий в поднадзорных организациях;</w:t>
      </w:r>
    </w:p>
    <w:p w14:paraId="618E807B" w14:textId="71656FEB" w:rsidR="003054CF" w:rsidRPr="003054CF"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2E3E140" w14:textId="5C268C16" w:rsidR="003054CF" w:rsidRPr="003054CF"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требования безопасности при эксплуатации электроустановок, тепловых установок, электрических станций и сетей; </w:t>
      </w:r>
    </w:p>
    <w:p w14:paraId="3E1B7409" w14:textId="0F5FCCB4" w:rsidR="00C660CD" w:rsidRDefault="003054CF" w:rsidP="006277C5">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r>
        <w:rPr>
          <w:rFonts w:ascii="Times New Roman" w:eastAsia="Times New Roman" w:hAnsi="Times New Roman" w:cs="Times New Roman"/>
          <w:color w:val="000000"/>
          <w:sz w:val="24"/>
          <w:szCs w:val="24"/>
          <w:lang w:eastAsia="ru-RU"/>
        </w:rPr>
        <w:t xml:space="preserve"> </w:t>
      </w:r>
      <w:r w:rsidR="007A7D27">
        <w:rPr>
          <w:rFonts w:ascii="Times New Roman" w:eastAsia="Times New Roman" w:hAnsi="Times New Roman" w:cs="Times New Roman"/>
          <w:color w:val="000000"/>
          <w:sz w:val="24"/>
          <w:szCs w:val="24"/>
          <w:lang w:eastAsia="ru-RU"/>
        </w:rPr>
        <w:br/>
      </w:r>
      <w:r w:rsidR="00625F3E" w:rsidRPr="003054CF">
        <w:rPr>
          <w:rFonts w:ascii="Times New Roman" w:eastAsia="Times New Roman" w:hAnsi="Times New Roman" w:cs="Times New Roman"/>
          <w:color w:val="000000"/>
          <w:sz w:val="24"/>
          <w:szCs w:val="24"/>
          <w:lang w:eastAsia="ru-RU"/>
        </w:rPr>
        <w:t>по выдаче разрешений на допуск</w:t>
      </w:r>
      <w:r w:rsidR="00D564CE">
        <w:rPr>
          <w:rFonts w:ascii="Times New Roman" w:eastAsia="Times New Roman" w:hAnsi="Times New Roman" w:cs="Times New Roman"/>
          <w:color w:val="000000"/>
          <w:sz w:val="24"/>
          <w:szCs w:val="24"/>
          <w:lang w:eastAsia="ru-RU"/>
        </w:rPr>
        <w:t>.</w:t>
      </w:r>
    </w:p>
    <w:p w14:paraId="3EB70C4D" w14:textId="77777777" w:rsidR="00D564CE" w:rsidRPr="003054CF" w:rsidRDefault="00D564CE"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3E3F5C21" w14:textId="40F2630C" w:rsidR="00625F3E" w:rsidRPr="003054CF" w:rsidRDefault="00C660CD"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054CF">
        <w:rPr>
          <w:rFonts w:ascii="Times New Roman" w:eastAsia="Times New Roman" w:hAnsi="Times New Roman" w:cs="Times New Roman"/>
          <w:b/>
          <w:bCs/>
          <w:color w:val="000000"/>
          <w:sz w:val="24"/>
          <w:szCs w:val="24"/>
          <w:lang w:eastAsia="ru-RU"/>
        </w:rPr>
        <w:t>Требования к профессиональным умениям:</w:t>
      </w:r>
    </w:p>
    <w:p w14:paraId="20A5E8DF" w14:textId="51A714F7" w:rsidR="003054CF" w:rsidRPr="003054CF" w:rsidRDefault="003054CF" w:rsidP="006277C5">
      <w:pPr>
        <w:pStyle w:val="a7"/>
        <w:numPr>
          <w:ilvl w:val="0"/>
          <w:numId w:val="4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3054CF">
        <w:rPr>
          <w:rFonts w:ascii="Times New Roman" w:eastAsia="Times New Roman" w:hAnsi="Times New Roman" w:cs="Times New Roman"/>
          <w:color w:val="000000"/>
          <w:sz w:val="24"/>
          <w:szCs w:val="24"/>
          <w:lang w:eastAsia="ru-RU"/>
        </w:rPr>
        <w:t>требований безопасности</w:t>
      </w:r>
      <w:proofErr w:type="gramEnd"/>
      <w:r w:rsidRPr="003054CF">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Pr>
          <w:rFonts w:ascii="Times New Roman" w:eastAsia="Times New Roman" w:hAnsi="Times New Roman" w:cs="Times New Roman"/>
          <w:color w:val="000000"/>
          <w:sz w:val="24"/>
          <w:szCs w:val="24"/>
          <w:lang w:eastAsia="ru-RU"/>
        </w:rPr>
        <w:t> </w:t>
      </w:r>
      <w:r w:rsidRPr="003054CF">
        <w:rPr>
          <w:rFonts w:ascii="Times New Roman" w:eastAsia="Times New Roman" w:hAnsi="Times New Roman" w:cs="Times New Roman"/>
          <w:color w:val="000000"/>
          <w:sz w:val="24"/>
          <w:szCs w:val="24"/>
          <w:lang w:eastAsia="ru-RU"/>
        </w:rPr>
        <w:t xml:space="preserve">тепловых установок </w:t>
      </w:r>
      <w:r w:rsidR="007A7D27">
        <w:rPr>
          <w:rFonts w:ascii="Times New Roman" w:eastAsia="Times New Roman" w:hAnsi="Times New Roman" w:cs="Times New Roman"/>
          <w:color w:val="000000"/>
          <w:sz w:val="24"/>
          <w:szCs w:val="24"/>
          <w:lang w:eastAsia="ru-RU"/>
        </w:rPr>
        <w:br/>
      </w:r>
      <w:r w:rsidRPr="003054CF">
        <w:rPr>
          <w:rFonts w:ascii="Times New Roman" w:eastAsia="Times New Roman" w:hAnsi="Times New Roman" w:cs="Times New Roman"/>
          <w:color w:val="000000"/>
          <w:sz w:val="24"/>
          <w:szCs w:val="24"/>
          <w:lang w:eastAsia="ru-RU"/>
        </w:rPr>
        <w:t>и сетей;</w:t>
      </w:r>
    </w:p>
    <w:p w14:paraId="0284CCBD" w14:textId="11DC17FB" w:rsidR="00C660CD" w:rsidRDefault="003054CF" w:rsidP="00D564CE">
      <w:pPr>
        <w:pStyle w:val="a7"/>
        <w:numPr>
          <w:ilvl w:val="0"/>
          <w:numId w:val="4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3054CF">
        <w:rPr>
          <w:rFonts w:ascii="Times New Roman" w:eastAsia="Times New Roman" w:hAnsi="Times New Roman" w:cs="Times New Roman"/>
          <w:color w:val="000000"/>
          <w:sz w:val="24"/>
          <w:szCs w:val="24"/>
          <w:lang w:eastAsia="ru-RU"/>
        </w:rPr>
        <w:t>к эксплуатации энергоустановок.</w:t>
      </w:r>
    </w:p>
    <w:p w14:paraId="0A2138E9" w14:textId="77777777" w:rsidR="003C5717" w:rsidRDefault="003C5717"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7BD278BC" w14:textId="6C0C0707" w:rsidR="003C5717" w:rsidRPr="00664D6F"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 xml:space="preserve">государственного энергетического надзора по </w:t>
      </w:r>
      <w:r>
        <w:rPr>
          <w:rFonts w:ascii="Times New Roman" w:eastAsia="Times New Roman" w:hAnsi="Times New Roman" w:cs="Times New Roman"/>
          <w:b/>
          <w:color w:val="000000"/>
          <w:sz w:val="24"/>
          <w:szCs w:val="24"/>
          <w:lang w:eastAsia="ru-RU"/>
        </w:rPr>
        <w:t xml:space="preserve">Тверской </w:t>
      </w:r>
      <w:r w:rsidRPr="00664D6F">
        <w:rPr>
          <w:rFonts w:ascii="Times New Roman" w:eastAsia="Times New Roman" w:hAnsi="Times New Roman" w:cs="Times New Roman"/>
          <w:b/>
          <w:color w:val="000000"/>
          <w:sz w:val="24"/>
          <w:szCs w:val="24"/>
          <w:lang w:eastAsia="ru-RU"/>
        </w:rPr>
        <w:t>области</w:t>
      </w:r>
      <w:r>
        <w:rPr>
          <w:rFonts w:ascii="Times New Roman" w:eastAsia="Times New Roman" w:hAnsi="Times New Roman" w:cs="Times New Roman"/>
          <w:b/>
          <w:color w:val="000000"/>
          <w:sz w:val="24"/>
          <w:szCs w:val="24"/>
          <w:lang w:eastAsia="ru-RU"/>
        </w:rPr>
        <w:t>.</w:t>
      </w:r>
    </w:p>
    <w:p w14:paraId="693CC9FD"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46EB86F" w14:textId="77777777" w:rsidR="003C5717" w:rsidRDefault="003C5717"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36A66925" w14:textId="00C4E2D5" w:rsidR="003C5717" w:rsidRDefault="003C5717"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«Тепло-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технических систем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6124EAB2"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91C7CB8" w14:textId="77777777" w:rsidR="003C5717" w:rsidRDefault="003C5717"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4E9753C" w14:textId="77777777" w:rsidR="003C5717" w:rsidRPr="007B4B21" w:rsidRDefault="003C5717" w:rsidP="003073D1">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4B436932"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74277A4E"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298BE5B1"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76F78BBE"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11B8ED11"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E6B4E28"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Федеральный закон от </w:t>
      </w:r>
      <w:r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315-ФЗ «О саморегулируемых организациях»;</w:t>
      </w:r>
    </w:p>
    <w:p w14:paraId="75A26271"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71A78A73"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4377524A"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Pr="007B4B21">
        <w:rPr>
          <w:rFonts w:ascii="Times New Roman" w:eastAsia="Times New Roman" w:hAnsi="Times New Roman" w:cs="Times New Roman"/>
          <w:color w:val="000000"/>
          <w:sz w:val="24"/>
          <w:szCs w:val="24"/>
          <w:lang w:eastAsia="ru-RU"/>
        </w:rPr>
        <w:t>я 2010 г. № 190-ФЗ «О теплоснабжении»;</w:t>
      </w:r>
    </w:p>
    <w:p w14:paraId="539CCC1B"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14EFEE0" w14:textId="1C3EC7EB"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0E94B3C4"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9C11841"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7FCC5C56"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5DFF50A4"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6C59818" w14:textId="2F88413D"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05689582"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83C45F7"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5B54CEE0"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5F913F6A"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623AAFC1"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0756EB0"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423F4CF"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62737CBE" w14:textId="77777777"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03857EAC" w14:textId="193B8F5A" w:rsidR="003C5717" w:rsidRPr="007B4B21" w:rsidRDefault="003C5717" w:rsidP="003C5717">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Pr>
          <w:rFonts w:ascii="Times New Roman" w:eastAsia="Times New Roman" w:hAnsi="Times New Roman" w:cs="Times New Roman"/>
          <w:color w:val="000000"/>
          <w:sz w:val="24"/>
          <w:szCs w:val="24"/>
          <w:lang w:eastAsia="ru-RU"/>
        </w:rPr>
        <w:t xml:space="preserve">объектов теплоснабжения </w:t>
      </w:r>
      <w:r w:rsidR="00376C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w:t>
      </w:r>
      <w:proofErr w:type="spellStart"/>
      <w:r>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33594F06" w14:textId="77777777" w:rsidR="003C5717" w:rsidRDefault="003C5717" w:rsidP="00D564CE">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B4B21">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w:t>
      </w:r>
      <w:r w:rsidRPr="007B4B21">
        <w:rPr>
          <w:rFonts w:ascii="Times New Roman" w:eastAsia="Times New Roman" w:hAnsi="Times New Roman" w:cs="Times New Roman"/>
          <w:color w:val="000000"/>
          <w:sz w:val="24"/>
          <w:szCs w:val="24"/>
          <w:lang w:eastAsia="ru-RU"/>
        </w:rPr>
        <w:lastRenderedPageBreak/>
        <w:t>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33127F73" w14:textId="77777777" w:rsidR="00D564CE" w:rsidRPr="007B4B21" w:rsidRDefault="00D564CE" w:rsidP="00D564CE">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0439580C" w14:textId="77777777" w:rsidR="003C5717" w:rsidRPr="005D7ABA"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Pr="005D7ABA">
        <w:rPr>
          <w:rFonts w:ascii="Times New Roman" w:eastAsia="Times New Roman" w:hAnsi="Times New Roman" w:cs="Times New Roman"/>
          <w:b/>
          <w:color w:val="000000"/>
          <w:sz w:val="24"/>
          <w:szCs w:val="24"/>
          <w:lang w:eastAsia="ru-RU"/>
        </w:rPr>
        <w:t>профессиональные знания:</w:t>
      </w:r>
    </w:p>
    <w:p w14:paraId="26F3870C" w14:textId="77777777" w:rsidR="003C5717" w:rsidRPr="005D7ABA" w:rsidRDefault="003C5717" w:rsidP="00D564CE">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6790A429" w14:textId="77777777" w:rsidR="003C5717" w:rsidRDefault="003C5717" w:rsidP="003C5717">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67B028E1" w14:textId="77777777" w:rsidR="00D564CE" w:rsidRPr="005D7ABA" w:rsidRDefault="00D564CE"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32F699B4" w14:textId="77777777" w:rsidR="003C5717" w:rsidRPr="004D2935" w:rsidRDefault="003C5717" w:rsidP="003C5717">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Требования к профессиональным умениям:</w:t>
      </w:r>
    </w:p>
    <w:p w14:paraId="39735BF1" w14:textId="77777777" w:rsidR="003C5717" w:rsidRPr="005D7ABA" w:rsidRDefault="003C5717" w:rsidP="003C5717">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Pr="005D7ABA">
        <w:rPr>
          <w:rFonts w:ascii="Times New Roman" w:eastAsia="Times New Roman" w:hAnsi="Times New Roman" w:cs="Times New Roman"/>
          <w:color w:val="000000"/>
          <w:sz w:val="24"/>
          <w:szCs w:val="24"/>
          <w:lang w:eastAsia="ru-RU"/>
        </w:rPr>
        <w:t>требований безопасности</w:t>
      </w:r>
      <w:proofErr w:type="gramEnd"/>
      <w:r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сетей;</w:t>
      </w:r>
    </w:p>
    <w:p w14:paraId="199B0651" w14:textId="77777777" w:rsidR="003C5717" w:rsidRDefault="003C5717" w:rsidP="003C5717">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к эксплуатации энергоустановок.</w:t>
      </w:r>
    </w:p>
    <w:p w14:paraId="6C1D323A" w14:textId="77777777" w:rsidR="00D564CE" w:rsidRDefault="00D564CE"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6B4E1C21" w14:textId="77777777" w:rsidR="003C5717" w:rsidRPr="00E36683" w:rsidRDefault="003C5717" w:rsidP="003C5717">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2E99FB80" w14:textId="1CF724C9" w:rsidR="003C5717" w:rsidRPr="006D0087" w:rsidRDefault="003C5717" w:rsidP="003C5717">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4522B59" w14:textId="504AEDE0" w:rsidR="003C5717" w:rsidRPr="006D0087" w:rsidRDefault="003C5717" w:rsidP="003C5717">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F55EAF8" w14:textId="77777777" w:rsidR="003C5717" w:rsidRPr="006D0087" w:rsidRDefault="003C5717" w:rsidP="003C5717">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5E240CAD" w14:textId="77777777" w:rsidR="003C5717" w:rsidRPr="006D0087" w:rsidRDefault="003C5717" w:rsidP="003C5717">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80727DC" w14:textId="77777777" w:rsidR="003C5717" w:rsidRPr="006D0087" w:rsidRDefault="003C5717" w:rsidP="003C5717">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3590E2B0" w14:textId="77777777" w:rsidR="003C5717" w:rsidRPr="006D0087" w:rsidRDefault="003C571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20697ADC" w14:textId="77777777" w:rsidR="00C660CD" w:rsidRDefault="00C660CD"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1C146B6A" w14:textId="336F8554" w:rsidR="00C660CD" w:rsidRDefault="00C660CD"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государственного энергет</w:t>
      </w:r>
      <w:r w:rsidR="006E25A0">
        <w:rPr>
          <w:rFonts w:ascii="Times New Roman" w:eastAsia="Times New Roman" w:hAnsi="Times New Roman" w:cs="Times New Roman"/>
          <w:b/>
          <w:color w:val="000000"/>
          <w:sz w:val="24"/>
          <w:szCs w:val="24"/>
          <w:lang w:eastAsia="ru-RU"/>
        </w:rPr>
        <w:t>ического надзора по Ярославской</w:t>
      </w:r>
      <w:r w:rsidRPr="00C660CD">
        <w:rPr>
          <w:rFonts w:ascii="Times New Roman" w:eastAsia="Times New Roman" w:hAnsi="Times New Roman" w:cs="Times New Roman"/>
          <w:b/>
          <w:color w:val="000000"/>
          <w:sz w:val="24"/>
          <w:szCs w:val="24"/>
          <w:lang w:eastAsia="ru-RU"/>
        </w:rPr>
        <w:t xml:space="preserve"> и Костромской областям</w:t>
      </w:r>
      <w:r w:rsidR="006F1F1B">
        <w:rPr>
          <w:rFonts w:ascii="Times New Roman" w:eastAsia="Times New Roman" w:hAnsi="Times New Roman" w:cs="Times New Roman"/>
          <w:b/>
          <w:color w:val="000000"/>
          <w:sz w:val="24"/>
          <w:szCs w:val="24"/>
          <w:lang w:eastAsia="ru-RU"/>
        </w:rPr>
        <w:t xml:space="preserve"> (г.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Ярославль)</w:t>
      </w:r>
    </w:p>
    <w:p w14:paraId="58659F84"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2B48C4B7" w14:textId="77777777"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CF3E63E"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17AD045"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342BFF11" w14:textId="77777777" w:rsidR="00F40AA7" w:rsidRDefault="00F40AA7"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224B42CC" w:rsidR="008123D1" w:rsidRPr="00D32A27" w:rsidRDefault="008123D1" w:rsidP="00D564CE">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2001 г. № 195-ФЗ;</w:t>
      </w:r>
    </w:p>
    <w:p w14:paraId="5EFBD7CC" w14:textId="6FC86A7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353DF3EE"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Федеральный закон от </w:t>
      </w:r>
      <w:r w:rsidR="008123D1" w:rsidRPr="00D32A27">
        <w:rPr>
          <w:rFonts w:ascii="Times New Roman" w:eastAsia="Times New Roman" w:hAnsi="Times New Roman" w:cs="Times New Roman"/>
          <w:color w:val="000000"/>
          <w:sz w:val="24"/>
          <w:szCs w:val="24"/>
          <w:lang w:eastAsia="ru-RU"/>
        </w:rPr>
        <w:t>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57524F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w:t>
      </w:r>
      <w:r w:rsidR="006E25A0">
        <w:rPr>
          <w:rFonts w:ascii="Times New Roman" w:eastAsia="Times New Roman" w:hAnsi="Times New Roman" w:cs="Times New Roman"/>
          <w:color w:val="000000"/>
          <w:sz w:val="24"/>
          <w:szCs w:val="24"/>
          <w:lang w:eastAsia="ru-RU"/>
        </w:rPr>
        <w:t xml:space="preserve">он от </w:t>
      </w:r>
      <w:r w:rsidRPr="00D32A27">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23554976" w14:textId="29724BE2"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1 декабря 2007 г. № 315-ФЗ «О саморегулируемых организациях»;</w:t>
      </w:r>
    </w:p>
    <w:p w14:paraId="19EFEE77" w14:textId="4EAF174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65948B1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D32A27">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781FA54F" w14:textId="035B6DA4"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4B4CCEC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0EA807D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605B98AE" w14:textId="43A2B6A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33D4D62E"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в Российской Федерации»;</w:t>
      </w:r>
    </w:p>
    <w:p w14:paraId="761F8A1D" w14:textId="3DED142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07296DB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производству электрич</w:t>
      </w:r>
      <w:r w:rsidR="006E25A0">
        <w:rPr>
          <w:rFonts w:ascii="Times New Roman" w:eastAsia="Times New Roman" w:hAnsi="Times New Roman" w:cs="Times New Roman"/>
          <w:color w:val="000000"/>
          <w:sz w:val="24"/>
          <w:szCs w:val="24"/>
          <w:lang w:eastAsia="ru-RU"/>
        </w:rPr>
        <w:t>еской энергии, объектов электро</w:t>
      </w:r>
      <w:r w:rsidRPr="00D32A27">
        <w:rPr>
          <w:rFonts w:ascii="Times New Roman" w:eastAsia="Times New Roman" w:hAnsi="Times New Roman" w:cs="Times New Roman"/>
          <w:color w:val="000000"/>
          <w:sz w:val="24"/>
          <w:szCs w:val="24"/>
          <w:lang w:eastAsia="ru-RU"/>
        </w:rPr>
        <w:t xml:space="preserve">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0D046AA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F75B31A"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5F423FFD"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5B62D880" w:rsidR="00F40AA7" w:rsidRPr="00D32A27" w:rsidRDefault="00EC5ADF"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8123D1" w:rsidRPr="00D32A27">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008123D1" w:rsidRPr="00D32A27">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Управления </w:t>
      </w:r>
      <w:r w:rsidR="007A7D27">
        <w:rPr>
          <w:rFonts w:ascii="Times New Roman" w:eastAsia="Times New Roman" w:hAnsi="Times New Roman" w:cs="Times New Roman"/>
          <w:color w:val="000000"/>
          <w:sz w:val="24"/>
          <w:szCs w:val="24"/>
          <w:lang w:eastAsia="ru-RU"/>
        </w:rPr>
        <w:br/>
      </w:r>
      <w:r w:rsidR="008123D1" w:rsidRPr="00D32A27">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273E21EA"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605C96D8" w14:textId="1EF08460" w:rsidR="00C660CD" w:rsidRPr="006F1F1B" w:rsidRDefault="009D1C04"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D564CE">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1CC11239" w14:textId="77777777" w:rsidR="00D564CE" w:rsidRDefault="00C660CD" w:rsidP="00D564CE">
      <w:pPr>
        <w:pStyle w:val="a7"/>
        <w:numPr>
          <w:ilvl w:val="0"/>
          <w:numId w:val="28"/>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292A9358" w14:textId="77777777" w:rsidR="00D564CE" w:rsidRDefault="00D564CE"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500F391" w14:textId="35E4E4CE" w:rsidR="00C660CD" w:rsidRPr="00D564CE" w:rsidRDefault="00C660CD"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r w:rsidRPr="00D564CE">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D564CE">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3073D1">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6F327FD6"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4160055" w14:textId="0BF5D90D"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и Ивановской областям</w:t>
      </w:r>
      <w:r w:rsidR="006E25A0">
        <w:rPr>
          <w:rFonts w:ascii="Times New Roman" w:eastAsia="Times New Roman" w:hAnsi="Times New Roman" w:cs="Times New Roman"/>
          <w:b/>
          <w:bCs/>
          <w:color w:val="000000"/>
          <w:sz w:val="24"/>
          <w:szCs w:val="24"/>
          <w:lang w:eastAsia="ru-RU"/>
        </w:rPr>
        <w:t xml:space="preserve"> </w:t>
      </w:r>
      <w:r w:rsidR="007A7D27">
        <w:rPr>
          <w:rFonts w:ascii="Times New Roman" w:eastAsia="Times New Roman" w:hAnsi="Times New Roman" w:cs="Times New Roman"/>
          <w:b/>
          <w:bCs/>
          <w:color w:val="000000"/>
          <w:sz w:val="24"/>
          <w:szCs w:val="24"/>
          <w:lang w:eastAsia="ru-RU"/>
        </w:rPr>
        <w:br/>
      </w:r>
      <w:r w:rsidR="005146C2">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DE17FC">
        <w:rPr>
          <w:rFonts w:ascii="Times New Roman" w:eastAsia="Times New Roman" w:hAnsi="Times New Roman" w:cs="Times New Roman"/>
          <w:b/>
          <w:bCs/>
          <w:color w:val="000000"/>
          <w:sz w:val="24"/>
          <w:szCs w:val="24"/>
          <w:lang w:eastAsia="ru-RU"/>
        </w:rPr>
        <w:t>Владимир</w:t>
      </w:r>
      <w:r w:rsidR="005146C2">
        <w:rPr>
          <w:rFonts w:ascii="Times New Roman" w:eastAsia="Times New Roman" w:hAnsi="Times New Roman" w:cs="Times New Roman"/>
          <w:b/>
          <w:bCs/>
          <w:color w:val="000000"/>
          <w:sz w:val="24"/>
          <w:szCs w:val="24"/>
          <w:lang w:eastAsia="ru-RU"/>
        </w:rPr>
        <w:t>)</w:t>
      </w:r>
    </w:p>
    <w:p w14:paraId="7194872F"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A4982F7" w14:textId="77777777" w:rsidR="00376C45"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3132158C"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 xml:space="preserve">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w:t>
      </w:r>
      <w:r w:rsidRPr="00A53B5B">
        <w:rPr>
          <w:rFonts w:ascii="Times New Roman" w:eastAsia="Times New Roman" w:hAnsi="Times New Roman" w:cs="Times New Roman"/>
          <w:color w:val="000000"/>
          <w:sz w:val="24"/>
          <w:szCs w:val="24"/>
          <w:lang w:eastAsia="ru-RU"/>
        </w:rPr>
        <w:lastRenderedPageBreak/>
        <w:t>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047DA867"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4" w:name="_Hlk95323007"/>
    </w:p>
    <w:p w14:paraId="058442F1" w14:textId="77777777" w:rsidR="00DF2D5D" w:rsidRDefault="00DF2D5D"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4"/>
    </w:p>
    <w:p w14:paraId="4F590E31" w14:textId="1A7BCA3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70959E24" w14:textId="03426022" w:rsidR="007F7023" w:rsidRPr="00986623" w:rsidRDefault="001B1958"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7F7023" w:rsidRPr="00986623">
        <w:rPr>
          <w:rFonts w:ascii="Times New Roman" w:eastAsia="Times New Roman" w:hAnsi="Times New Roman" w:cs="Times New Roman"/>
          <w:color w:val="000000"/>
          <w:sz w:val="24"/>
          <w:szCs w:val="24"/>
          <w:lang w:eastAsia="ru-RU"/>
        </w:rPr>
        <w:t>;</w:t>
      </w:r>
    </w:p>
    <w:p w14:paraId="68989E43" w14:textId="791477A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5BDD2201" w14:textId="79A7288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267DF0B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sidR="006E25A0">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государственном контроле (</w:t>
      </w:r>
      <w:proofErr w:type="gramStart"/>
      <w:r w:rsidR="006E25A0">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и муниципальном контроле</w:t>
      </w:r>
      <w:r w:rsidRPr="00986623">
        <w:rPr>
          <w:rFonts w:ascii="Times New Roman" w:eastAsia="Times New Roman" w:hAnsi="Times New Roman" w:cs="Times New Roman"/>
          <w:color w:val="000000"/>
          <w:sz w:val="24"/>
          <w:szCs w:val="24"/>
          <w:lang w:eastAsia="ru-RU"/>
        </w:rPr>
        <w:t xml:space="preserve">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C2FA28B" w:rsidR="007F7023" w:rsidRPr="00986623" w:rsidRDefault="00BE1CFE"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007F7023" w:rsidRPr="00986623">
        <w:rPr>
          <w:rFonts w:ascii="Times New Roman" w:eastAsia="Times New Roman" w:hAnsi="Times New Roman" w:cs="Times New Roman"/>
          <w:color w:val="000000"/>
          <w:sz w:val="24"/>
          <w:szCs w:val="24"/>
          <w:lang w:eastAsia="ru-RU"/>
        </w:rPr>
        <w:t>;</w:t>
      </w:r>
    </w:p>
    <w:p w14:paraId="66A43D6F" w14:textId="35C1D1C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A0925E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710777BE" w14:textId="3D4ED83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2481CE7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723D4BA8" w14:textId="785C4B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6BFFCFC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1DFA1D8E" w14:textId="4FD3F7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11BFC9A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05A8E3B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4887B15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sidR="00376C45">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658AAD89" w14:textId="145830F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4642DE0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46C476D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3232820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0F0DD8C0" w14:textId="0AB8395F"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21410934" w14:textId="587DB9E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BCA480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A39851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7BB4843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sidR="00502FCA">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sidR="00502FCA">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4B4CB20" w14:textId="57406A2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6277C5">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63B21B75" w14:textId="77777777" w:rsidR="00D564CE" w:rsidRDefault="00D564CE"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6CECC9B8" w14:textId="285BADDF" w:rsidR="00A53B5B" w:rsidRPr="0050000B" w:rsidRDefault="0050000B"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lastRenderedPageBreak/>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42D43F81" w14:textId="77777777" w:rsidR="00D564CE" w:rsidRDefault="00D564CE"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0FCCF6C" w14:textId="77777777" w:rsidR="0050000B" w:rsidRDefault="00A53B5B"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8AAED76" w:rsidR="00A53B5B" w:rsidRPr="0050000B" w:rsidRDefault="00A53B5B" w:rsidP="006277C5">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3073D1">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6559A8CA"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FEE3D0A" w14:textId="4EAF653C"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государственного энергетического надзора по Владимирской и Ивановской областям</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DE17FC">
        <w:rPr>
          <w:rFonts w:ascii="Times New Roman" w:eastAsia="Times New Roman" w:hAnsi="Times New Roman" w:cs="Times New Roman"/>
          <w:b/>
          <w:bCs/>
          <w:color w:val="000000"/>
          <w:sz w:val="24"/>
          <w:szCs w:val="24"/>
          <w:lang w:eastAsia="ru-RU"/>
        </w:rPr>
        <w:t>Владимир</w:t>
      </w:r>
      <w:r w:rsidR="001D54EE">
        <w:rPr>
          <w:rFonts w:ascii="Times New Roman" w:eastAsia="Times New Roman" w:hAnsi="Times New Roman" w:cs="Times New Roman"/>
          <w:b/>
          <w:bCs/>
          <w:color w:val="000000"/>
          <w:sz w:val="24"/>
          <w:szCs w:val="24"/>
          <w:lang w:eastAsia="ru-RU"/>
        </w:rPr>
        <w:t>)</w:t>
      </w:r>
      <w:r w:rsidR="00EF587A">
        <w:rPr>
          <w:rFonts w:ascii="Times New Roman" w:eastAsia="Times New Roman" w:hAnsi="Times New Roman" w:cs="Times New Roman"/>
          <w:b/>
          <w:bCs/>
          <w:color w:val="000000"/>
          <w:sz w:val="24"/>
          <w:szCs w:val="24"/>
          <w:lang w:eastAsia="ru-RU"/>
        </w:rPr>
        <w:t>.</w:t>
      </w:r>
    </w:p>
    <w:p w14:paraId="3BAD3708" w14:textId="77777777" w:rsidR="00D564CE" w:rsidRDefault="00D564C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D2B7974" w14:textId="77777777"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5D34201F" w:rsidR="00A53B5B" w:rsidRDefault="00A53B5B"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A53B5B">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37E4630"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A2CF817" w14:textId="42EEB39D" w:rsidR="005C594E" w:rsidRPr="00A53B5B" w:rsidRDefault="005C594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33C11E9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2001 г. № 195-ФЗ; </w:t>
      </w:r>
    </w:p>
    <w:p w14:paraId="5D2EE3BC" w14:textId="6411B71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12BEDB0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7BB8EC8B" w14:textId="3EE5450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статусе спасателей»;</w:t>
      </w:r>
    </w:p>
    <w:p w14:paraId="00578F34" w14:textId="1FD976B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26 марта 2003 г. № 35-ФЗ «Об электроэнергетике»;</w:t>
      </w:r>
    </w:p>
    <w:p w14:paraId="0A7C4E08" w14:textId="39A86D1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4BAD284" w:rsidR="005C594E" w:rsidRPr="00D8754F" w:rsidRDefault="006E25A0"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5C594E" w:rsidRPr="00D8754F">
        <w:rPr>
          <w:rFonts w:ascii="Times New Roman" w:eastAsia="Times New Roman" w:hAnsi="Times New Roman" w:cs="Times New Roman"/>
          <w:bCs/>
          <w:color w:val="000000"/>
          <w:sz w:val="24"/>
          <w:szCs w:val="24"/>
          <w:lang w:eastAsia="ru-RU"/>
        </w:rPr>
        <w:t>6 марта 2006 г. № 35-ФЗ «О противодействии терроризму»;</w:t>
      </w:r>
    </w:p>
    <w:p w14:paraId="304DA65D" w14:textId="2DD776F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E2AC8A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1 декабря 2007 г. № 315-ФЗ «О саморегулируемых организациях»;</w:t>
      </w:r>
    </w:p>
    <w:p w14:paraId="450B1FE2" w14:textId="69AFFF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Федеральный закон от 25 декабря 2008 г. № 273-ФЗ «О противодействии коррупции»;</w:t>
      </w:r>
    </w:p>
    <w:p w14:paraId="14DD0C60" w14:textId="02118F8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006E25A0">
        <w:rPr>
          <w:rFonts w:ascii="Times New Roman" w:eastAsia="Times New Roman" w:hAnsi="Times New Roman" w:cs="Times New Roman"/>
          <w:bCs/>
          <w:color w:val="000000"/>
          <w:sz w:val="24"/>
          <w:szCs w:val="24"/>
          <w:lang w:eastAsia="ru-RU"/>
        </w:rPr>
        <w:t xml:space="preserve">повышении </w:t>
      </w:r>
      <w:proofErr w:type="gramStart"/>
      <w:r w:rsidR="006E25A0">
        <w:rPr>
          <w:rFonts w:ascii="Times New Roman" w:eastAsia="Times New Roman" w:hAnsi="Times New Roman" w:cs="Times New Roman"/>
          <w:bCs/>
          <w:color w:val="000000"/>
          <w:sz w:val="24"/>
          <w:szCs w:val="24"/>
          <w:lang w:eastAsia="ru-RU"/>
        </w:rPr>
        <w:t xml:space="preserve">энергетической </w:t>
      </w:r>
      <w:r w:rsidRPr="00D8754F">
        <w:rPr>
          <w:rFonts w:ascii="Times New Roman" w:eastAsia="Times New Roman" w:hAnsi="Times New Roman" w:cs="Times New Roman"/>
          <w:bCs/>
          <w:color w:val="000000"/>
          <w:sz w:val="24"/>
          <w:szCs w:val="24"/>
          <w:lang w:eastAsia="ru-RU"/>
        </w:rPr>
        <w:t>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июля 2011 г. № 256-ФЗ «О безопасности объектов топливно-энергетического комплекса»;</w:t>
      </w:r>
    </w:p>
    <w:p w14:paraId="718A60D5" w14:textId="50D428A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D8754F">
        <w:rPr>
          <w:rFonts w:ascii="Times New Roman" w:eastAsia="Times New Roman" w:hAnsi="Times New Roman" w:cs="Times New Roman"/>
          <w:bCs/>
          <w:color w:val="000000"/>
          <w:sz w:val="24"/>
          <w:szCs w:val="24"/>
          <w:lang w:eastAsia="ru-RU"/>
        </w:rPr>
        <w:t xml:space="preserve">надзоре) </w:t>
      </w:r>
      <w:r w:rsidR="00635C29">
        <w:rPr>
          <w:rFonts w:ascii="Times New Roman" w:eastAsia="Times New Roman" w:hAnsi="Times New Roman" w:cs="Times New Roman"/>
          <w:bCs/>
          <w:color w:val="000000"/>
          <w:sz w:val="24"/>
          <w:szCs w:val="24"/>
          <w:lang w:eastAsia="ru-RU"/>
        </w:rPr>
        <w:t xml:space="preserve">  </w:t>
      </w:r>
      <w:proofErr w:type="gramEnd"/>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и муниципальном контроле в Российской Федерации»;</w:t>
      </w:r>
    </w:p>
    <w:p w14:paraId="7D057307" w14:textId="4ACA667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465C455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w:t>
      </w:r>
      <w:r w:rsidR="007A7D27">
        <w:rPr>
          <w:rFonts w:ascii="Times New Roman" w:eastAsia="Times New Roman" w:hAnsi="Times New Roman" w:cs="Times New Roman"/>
          <w:bCs/>
          <w:color w:val="000000"/>
          <w:sz w:val="24"/>
          <w:szCs w:val="24"/>
          <w:lang w:eastAsia="ru-RU"/>
        </w:rPr>
        <w:t xml:space="preserve">004 г. № </w:t>
      </w:r>
      <w:r w:rsidRPr="00D8754F">
        <w:rPr>
          <w:rFonts w:ascii="Times New Roman" w:eastAsia="Times New Roman" w:hAnsi="Times New Roman" w:cs="Times New Roman"/>
          <w:bCs/>
          <w:color w:val="000000"/>
          <w:sz w:val="24"/>
          <w:szCs w:val="24"/>
          <w:lang w:eastAsia="ru-RU"/>
        </w:rPr>
        <w:t>401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580A3AA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организации теплоснабжения в Российской Федерации и о внесении изменений </w:t>
      </w:r>
      <w:r w:rsidRPr="00EF587A">
        <w:rPr>
          <w:rFonts w:ascii="Times New Roman" w:eastAsia="Times New Roman" w:hAnsi="Times New Roman" w:cs="Times New Roman"/>
          <w:bCs/>
          <w:color w:val="000000"/>
          <w:sz w:val="24"/>
          <w:szCs w:val="24"/>
          <w:lang w:eastAsia="ru-RU"/>
        </w:rPr>
        <w:t>в</w:t>
      </w:r>
      <w:r w:rsidR="00D8754F" w:rsidRPr="00EF587A">
        <w:rPr>
          <w:rFonts w:ascii="Times New Roman" w:eastAsia="Times New Roman" w:hAnsi="Times New Roman" w:cs="Times New Roman"/>
          <w:bCs/>
          <w:color w:val="000000"/>
          <w:sz w:val="24"/>
          <w:szCs w:val="24"/>
          <w:lang w:eastAsia="ru-RU"/>
        </w:rPr>
        <w:t> </w:t>
      </w:r>
      <w:r w:rsidRPr="00EF587A">
        <w:rPr>
          <w:rFonts w:ascii="Times New Roman" w:eastAsia="Times New Roman" w:hAnsi="Times New Roman" w:cs="Times New Roman"/>
          <w:bCs/>
          <w:color w:val="000000"/>
          <w:sz w:val="24"/>
          <w:szCs w:val="24"/>
          <w:lang w:eastAsia="ru-RU"/>
        </w:rPr>
        <w:t>некоторые акты</w:t>
      </w:r>
      <w:r w:rsidRPr="00D8754F">
        <w:rPr>
          <w:rFonts w:ascii="Times New Roman" w:eastAsia="Times New Roman" w:hAnsi="Times New Roman" w:cs="Times New Roman"/>
          <w:bCs/>
          <w:color w:val="000000"/>
          <w:sz w:val="24"/>
          <w:szCs w:val="24"/>
          <w:lang w:eastAsia="ru-RU"/>
        </w:rPr>
        <w:t xml:space="preserve"> </w:t>
      </w:r>
      <w:r w:rsidR="00EF587A">
        <w:rPr>
          <w:rFonts w:ascii="Times New Roman" w:eastAsia="Times New Roman" w:hAnsi="Times New Roman" w:cs="Times New Roman"/>
          <w:bCs/>
          <w:color w:val="000000"/>
          <w:sz w:val="24"/>
          <w:szCs w:val="24"/>
          <w:lang w:eastAsia="ru-RU"/>
        </w:rPr>
        <w:t>Правительства Российской Федерации»;</w:t>
      </w:r>
    </w:p>
    <w:p w14:paraId="59C8CFDF" w14:textId="76277DC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Pr="00D8754F">
        <w:rPr>
          <w:rFonts w:ascii="Times New Roman" w:eastAsia="Times New Roman" w:hAnsi="Times New Roman" w:cs="Times New Roman"/>
          <w:bCs/>
          <w:color w:val="000000"/>
          <w:sz w:val="24"/>
          <w:szCs w:val="24"/>
          <w:lang w:eastAsia="ru-RU"/>
        </w:rPr>
        <w:t>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выводе </w:t>
      </w:r>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в ремонт и из эксплуатации источников тепловой энергии и тепловых сетей»;</w:t>
      </w:r>
    </w:p>
    <w:p w14:paraId="38693F35" w14:textId="5CDD03B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порядке установления охранных зон объектов по производству электрической энергии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477F191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006277C5">
        <w:rPr>
          <w:rFonts w:ascii="Times New Roman" w:eastAsia="Times New Roman" w:hAnsi="Times New Roman" w:cs="Times New Roman"/>
          <w:bCs/>
          <w:color w:val="000000"/>
          <w:sz w:val="24"/>
          <w:szCs w:val="24"/>
          <w:lang w:eastAsia="ru-RU"/>
        </w:rPr>
        <w:t xml:space="preserve">т 17 октября </w:t>
      </w:r>
      <w:r w:rsidRPr="00D8754F">
        <w:rPr>
          <w:rFonts w:ascii="Times New Roman" w:eastAsia="Times New Roman" w:hAnsi="Times New Roman" w:cs="Times New Roman"/>
          <w:bCs/>
          <w:color w:val="000000"/>
          <w:sz w:val="24"/>
          <w:szCs w:val="24"/>
          <w:lang w:eastAsia="ru-RU"/>
        </w:rPr>
        <w:t>2015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39F107A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EF587A">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383CFB3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эксплуатации,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а также о внесении изменений в некоторые акты Правительства Российской Федерации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по вопросу совершенствования порядка вывода объектов электроэнергетики в ремонт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из эксплуатации»;</w:t>
      </w:r>
    </w:p>
    <w:p w14:paraId="0F552F11" w14:textId="5490E21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006277C5">
        <w:rPr>
          <w:rFonts w:ascii="Times New Roman" w:eastAsia="Times New Roman" w:hAnsi="Times New Roman" w:cs="Times New Roman"/>
          <w:bCs/>
          <w:color w:val="000000"/>
          <w:sz w:val="24"/>
          <w:szCs w:val="24"/>
          <w:lang w:eastAsia="ru-RU"/>
        </w:rPr>
        <w:t>ф</w:t>
      </w:r>
      <w:r w:rsidRPr="00D8754F">
        <w:rPr>
          <w:rFonts w:ascii="Times New Roman" w:eastAsia="Times New Roman" w:hAnsi="Times New Roman" w:cs="Times New Roman"/>
          <w:bCs/>
          <w:color w:val="000000"/>
          <w:sz w:val="24"/>
          <w:szCs w:val="24"/>
          <w:lang w:eastAsia="ru-RU"/>
        </w:rPr>
        <w:t xml:space="preserve">едеральном государственном энергетическом надзоре»; </w:t>
      </w:r>
    </w:p>
    <w:p w14:paraId="3C9EBDF5" w14:textId="7FF500A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167D5D0C"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25 апреля 2016 г. № 157 «Об утверждении формы и порядка оформления акта о расследовании причин аварийной ситуации при теплоснабжении»;</w:t>
      </w:r>
    </w:p>
    <w:p w14:paraId="6E574D24" w14:textId="77777777" w:rsidR="00D564CE"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w:t>
      </w:r>
    </w:p>
    <w:p w14:paraId="53313F4A" w14:textId="263756A4" w:rsidR="005C594E" w:rsidRPr="00D8754F" w:rsidRDefault="005C594E" w:rsidP="00D564CE">
      <w:pPr>
        <w:pStyle w:val="a7"/>
        <w:spacing w:after="0" w:line="240" w:lineRule="auto"/>
        <w:ind w:left="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возложенными на отдел.</w:t>
      </w:r>
    </w:p>
    <w:p w14:paraId="34038F18" w14:textId="77777777" w:rsidR="00D564CE" w:rsidRDefault="00D564CE"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p>
    <w:p w14:paraId="0CD92BB9" w14:textId="3CD89097" w:rsidR="00A53B5B" w:rsidRPr="00D8754F" w:rsidRDefault="00D8754F"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07956A6F"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39BEF1" w14:textId="3C5C4331" w:rsidR="00A53B5B" w:rsidRPr="00A53B5B" w:rsidRDefault="00A53B5B"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62674B75"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 xml:space="preserve">предоставлять государственные услуги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в установленной сфере деятельности;</w:t>
      </w:r>
    </w:p>
    <w:p w14:paraId="00026445" w14:textId="64104A1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635C29">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76CD49EF" w14:textId="27A25FA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2FC6A6E4"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к эксплуатации энергоустановок;</w:t>
      </w:r>
    </w:p>
    <w:p w14:paraId="01B74CA2" w14:textId="72FD3511"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и при теплоснабжении;</w:t>
      </w:r>
    </w:p>
    <w:p w14:paraId="0A066C06" w14:textId="437DED53" w:rsidR="00090DBB" w:rsidRPr="00D564CE" w:rsidRDefault="00D8754F" w:rsidP="00D564CE">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p w14:paraId="0ADD0A7B" w14:textId="77777777" w:rsidR="00D564CE" w:rsidRDefault="00D564CE"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74784464" w14:textId="77777777" w:rsidR="003073D1" w:rsidRDefault="003073D1"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44E49DF3" w14:textId="77777777" w:rsidR="003073D1" w:rsidRDefault="003073D1"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118C433B" w14:textId="77777777" w:rsidR="003073D1" w:rsidRDefault="003073D1"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3C4FFFF8" w14:textId="166A608B" w:rsidR="00090DBB" w:rsidRPr="00090DBB" w:rsidRDefault="00EB5DDA" w:rsidP="00D564C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5" w:name="_GoBack"/>
      <w:bookmarkEnd w:id="5"/>
      <w:r w:rsidRPr="00090DBB">
        <w:rPr>
          <w:rFonts w:ascii="Times New Roman" w:eastAsia="Times New Roman" w:hAnsi="Times New Roman" w:cs="Times New Roman"/>
          <w:b/>
          <w:sz w:val="28"/>
          <w:szCs w:val="28"/>
          <w:lang w:eastAsia="ru-RU"/>
        </w:rPr>
        <w:lastRenderedPageBreak/>
        <w:t xml:space="preserve">Документы для участия в конкурсе представляются в </w:t>
      </w:r>
      <w:r w:rsidRPr="00090DBB">
        <w:rPr>
          <w:rFonts w:ascii="Times New Roman" w:eastAsia="Times New Roman" w:hAnsi="Times New Roman" w:cs="Times New Roman"/>
          <w:b/>
          <w:bCs/>
          <w:color w:val="000000"/>
          <w:sz w:val="28"/>
          <w:szCs w:val="28"/>
          <w:lang w:eastAsia="ru-RU"/>
        </w:rPr>
        <w:t>отдел кадров и спецработы</w:t>
      </w:r>
      <w:r w:rsidR="00090DBB" w:rsidRPr="00090DBB">
        <w:rPr>
          <w:rFonts w:ascii="Times New Roman" w:eastAsia="Times New Roman" w:hAnsi="Times New Roman" w:cs="Times New Roman"/>
          <w:color w:val="000000"/>
          <w:sz w:val="28"/>
          <w:szCs w:val="28"/>
          <w:lang w:eastAsia="ru-RU"/>
        </w:rPr>
        <w:t xml:space="preserve"> </w:t>
      </w:r>
      <w:r w:rsidR="00090DBB">
        <w:rPr>
          <w:rFonts w:ascii="Times New Roman" w:eastAsia="Times New Roman" w:hAnsi="Times New Roman" w:cs="Times New Roman"/>
          <w:b/>
          <w:color w:val="000000"/>
          <w:sz w:val="28"/>
          <w:szCs w:val="28"/>
          <w:lang w:eastAsia="ru-RU"/>
        </w:rPr>
        <w:t xml:space="preserve">Центрального управления </w:t>
      </w:r>
      <w:proofErr w:type="spellStart"/>
      <w:r w:rsidR="00090DBB">
        <w:rPr>
          <w:rFonts w:ascii="Times New Roman" w:eastAsia="Times New Roman" w:hAnsi="Times New Roman" w:cs="Times New Roman"/>
          <w:b/>
          <w:color w:val="000000"/>
          <w:sz w:val="28"/>
          <w:szCs w:val="28"/>
          <w:lang w:eastAsia="ru-RU"/>
        </w:rPr>
        <w:t>Ростехнадзора</w:t>
      </w:r>
      <w:proofErr w:type="spellEnd"/>
    </w:p>
    <w:p w14:paraId="39FC63B7" w14:textId="44EF9161" w:rsidR="00AB063F" w:rsidRDefault="00EB5DD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90DBB">
        <w:rPr>
          <w:rFonts w:ascii="Times New Roman" w:eastAsia="Times New Roman" w:hAnsi="Times New Roman" w:cs="Times New Roman"/>
          <w:bCs/>
          <w:color w:val="000000"/>
          <w:sz w:val="28"/>
          <w:szCs w:val="28"/>
          <w:lang w:eastAsia="ru-RU"/>
        </w:rPr>
        <w:t xml:space="preserve"> </w:t>
      </w:r>
      <w:r w:rsidR="00090DBB" w:rsidRPr="00090DBB">
        <w:rPr>
          <w:rFonts w:ascii="Times New Roman" w:eastAsia="Times New Roman" w:hAnsi="Times New Roman" w:cs="Times New Roman"/>
          <w:bCs/>
          <w:color w:val="000000"/>
          <w:sz w:val="28"/>
          <w:szCs w:val="28"/>
          <w:lang w:eastAsia="ru-RU"/>
        </w:rPr>
        <w:t xml:space="preserve">Документы принимаются ежедневно с 09-00 до 17-00, в пятницу </w:t>
      </w:r>
      <w:r w:rsidR="00635C29">
        <w:rPr>
          <w:rFonts w:ascii="Times New Roman" w:eastAsia="Times New Roman" w:hAnsi="Times New Roman" w:cs="Times New Roman"/>
          <w:bCs/>
          <w:color w:val="000000"/>
          <w:sz w:val="28"/>
          <w:szCs w:val="28"/>
          <w:lang w:eastAsia="ru-RU"/>
        </w:rPr>
        <w:t xml:space="preserve">до </w:t>
      </w:r>
      <w:r w:rsidR="00090DBB" w:rsidRPr="00090DBB">
        <w:rPr>
          <w:rFonts w:ascii="Times New Roman" w:eastAsia="Times New Roman" w:hAnsi="Times New Roman" w:cs="Times New Roman"/>
          <w:bCs/>
          <w:color w:val="000000"/>
          <w:sz w:val="28"/>
          <w:szCs w:val="28"/>
          <w:lang w:eastAsia="ru-RU"/>
        </w:rPr>
        <w:t xml:space="preserve">16-00, кроме выходных (суббота и </w:t>
      </w:r>
      <w:r w:rsidR="009303BA">
        <w:rPr>
          <w:rFonts w:ascii="Times New Roman" w:eastAsia="Times New Roman" w:hAnsi="Times New Roman" w:cs="Times New Roman"/>
          <w:bCs/>
          <w:color w:val="000000"/>
          <w:sz w:val="28"/>
          <w:szCs w:val="28"/>
          <w:lang w:eastAsia="ru-RU"/>
        </w:rPr>
        <w:t xml:space="preserve">воскресенье) и праздничных дней, </w:t>
      </w:r>
      <w:r w:rsidR="009303BA" w:rsidRPr="00807D4A">
        <w:rPr>
          <w:rFonts w:ascii="Times New Roman" w:eastAsia="Times New Roman" w:hAnsi="Times New Roman" w:cs="Times New Roman"/>
          <w:bCs/>
          <w:color w:val="000000"/>
          <w:sz w:val="28"/>
          <w:szCs w:val="28"/>
          <w:lang w:eastAsia="ru-RU"/>
        </w:rPr>
        <w:t>перерыв с 12.00 до 12.45</w:t>
      </w:r>
      <w:r w:rsidR="00AB063F">
        <w:rPr>
          <w:rFonts w:ascii="Times New Roman" w:eastAsia="Times New Roman" w:hAnsi="Times New Roman" w:cs="Times New Roman"/>
          <w:bCs/>
          <w:color w:val="000000"/>
          <w:sz w:val="28"/>
          <w:szCs w:val="28"/>
          <w:lang w:eastAsia="ru-RU"/>
        </w:rPr>
        <w:t xml:space="preserve"> </w:t>
      </w:r>
    </w:p>
    <w:p w14:paraId="18ACA4EB" w14:textId="228A4005"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адресу: </w:t>
      </w:r>
      <w:r w:rsidRPr="00807D4A">
        <w:rPr>
          <w:rFonts w:ascii="Times New Roman" w:eastAsia="Times New Roman" w:hAnsi="Times New Roman" w:cs="Times New Roman"/>
          <w:bCs/>
          <w:color w:val="000000"/>
          <w:sz w:val="28"/>
          <w:szCs w:val="28"/>
          <w:lang w:eastAsia="ru-RU"/>
        </w:rPr>
        <w:t xml:space="preserve">г. Москва, 1-й </w:t>
      </w:r>
      <w:proofErr w:type="spellStart"/>
      <w:r w:rsidRPr="00807D4A">
        <w:rPr>
          <w:rFonts w:ascii="Times New Roman" w:eastAsia="Times New Roman" w:hAnsi="Times New Roman" w:cs="Times New Roman"/>
          <w:bCs/>
          <w:color w:val="000000"/>
          <w:sz w:val="28"/>
          <w:szCs w:val="28"/>
          <w:lang w:eastAsia="ru-RU"/>
        </w:rPr>
        <w:t>Басманный</w:t>
      </w:r>
      <w:proofErr w:type="spellEnd"/>
      <w:r w:rsidRPr="00807D4A">
        <w:rPr>
          <w:rFonts w:ascii="Times New Roman" w:eastAsia="Times New Roman" w:hAnsi="Times New Roman" w:cs="Times New Roman"/>
          <w:bCs/>
          <w:color w:val="000000"/>
          <w:sz w:val="28"/>
          <w:szCs w:val="28"/>
          <w:lang w:eastAsia="ru-RU"/>
        </w:rPr>
        <w:t xml:space="preserve"> пер., д.6, стр.4, </w:t>
      </w:r>
      <w:proofErr w:type="spellStart"/>
      <w:r w:rsidRPr="00807D4A">
        <w:rPr>
          <w:rFonts w:ascii="Times New Roman" w:eastAsia="Times New Roman" w:hAnsi="Times New Roman" w:cs="Times New Roman"/>
          <w:bCs/>
          <w:color w:val="000000"/>
          <w:sz w:val="28"/>
          <w:szCs w:val="28"/>
          <w:lang w:eastAsia="ru-RU"/>
        </w:rPr>
        <w:t>каб</w:t>
      </w:r>
      <w:proofErr w:type="spellEnd"/>
      <w:r w:rsidRPr="00807D4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119;</w:t>
      </w:r>
    </w:p>
    <w:p w14:paraId="323F88AA"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Владимир, ул. 1-я Пионерская, д. 92;</w:t>
      </w:r>
    </w:p>
    <w:p w14:paraId="4A6AAB90"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Иваново, ул. </w:t>
      </w:r>
      <w:proofErr w:type="gramStart"/>
      <w:r w:rsidRPr="00807D4A">
        <w:rPr>
          <w:rFonts w:ascii="Times New Roman" w:eastAsia="Times New Roman" w:hAnsi="Times New Roman" w:cs="Times New Roman"/>
          <w:bCs/>
          <w:color w:val="000000"/>
          <w:sz w:val="28"/>
          <w:szCs w:val="28"/>
          <w:lang w:eastAsia="ru-RU"/>
        </w:rPr>
        <w:t xml:space="preserve">Калинина,   </w:t>
      </w:r>
      <w:proofErr w:type="gramEnd"/>
      <w:r w:rsidRPr="00807D4A">
        <w:rPr>
          <w:rFonts w:ascii="Times New Roman" w:eastAsia="Times New Roman" w:hAnsi="Times New Roman" w:cs="Times New Roman"/>
          <w:bCs/>
          <w:color w:val="000000"/>
          <w:sz w:val="28"/>
          <w:szCs w:val="28"/>
          <w:lang w:eastAsia="ru-RU"/>
        </w:rPr>
        <w:t>д. 9/21;</w:t>
      </w:r>
    </w:p>
    <w:p w14:paraId="794489ED"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Тверь, проспект Победы, д. 27;</w:t>
      </w:r>
    </w:p>
    <w:p w14:paraId="556C486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Кострома, ул. Красноармейская, д.8;</w:t>
      </w:r>
    </w:p>
    <w:p w14:paraId="3622624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Ярославль, Московский </w:t>
      </w:r>
      <w:proofErr w:type="spellStart"/>
      <w:r w:rsidRPr="00807D4A">
        <w:rPr>
          <w:rFonts w:ascii="Times New Roman" w:eastAsia="Times New Roman" w:hAnsi="Times New Roman" w:cs="Times New Roman"/>
          <w:bCs/>
          <w:color w:val="000000"/>
          <w:sz w:val="28"/>
          <w:szCs w:val="28"/>
          <w:lang w:eastAsia="ru-RU"/>
        </w:rPr>
        <w:t>пр-кт</w:t>
      </w:r>
      <w:proofErr w:type="spellEnd"/>
      <w:r w:rsidRPr="00807D4A">
        <w:rPr>
          <w:rFonts w:ascii="Times New Roman" w:eastAsia="Times New Roman" w:hAnsi="Times New Roman" w:cs="Times New Roman"/>
          <w:bCs/>
          <w:color w:val="000000"/>
          <w:sz w:val="28"/>
          <w:szCs w:val="28"/>
          <w:lang w:eastAsia="ru-RU"/>
        </w:rPr>
        <w:t>, д.41.</w:t>
      </w:r>
    </w:p>
    <w:p w14:paraId="41FB6EF7" w14:textId="77777777" w:rsidR="00D564CE"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Подробная информация по тел. 8(495)1221927 доб. 1022, </w:t>
      </w:r>
    </w:p>
    <w:p w14:paraId="6020DC83" w14:textId="65DCC5C8" w:rsidR="009303B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электронная почта: </w:t>
      </w:r>
      <w:hyperlink r:id="rId7" w:history="1">
        <w:r w:rsidRPr="00807D4A">
          <w:rPr>
            <w:rStyle w:val="a3"/>
            <w:rFonts w:ascii="Times New Roman" w:eastAsia="Times New Roman" w:hAnsi="Times New Roman" w:cs="Times New Roman"/>
            <w:sz w:val="28"/>
            <w:szCs w:val="28"/>
            <w:lang w:eastAsia="ru-RU"/>
          </w:rPr>
          <w:t>e.savchenko@cntr.gosnadzor.gov.ru</w:t>
        </w:r>
      </w:hyperlink>
    </w:p>
    <w:p w14:paraId="5CE7C19C" w14:textId="77777777" w:rsidR="00D564CE" w:rsidRDefault="00D564CE" w:rsidP="00D564C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18A850A" w14:textId="63D8A721" w:rsidR="009303BA" w:rsidRPr="009303BA" w:rsidRDefault="009303BA" w:rsidP="00D564C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9303BA">
        <w:rPr>
          <w:rFonts w:ascii="Times New Roman" w:eastAsia="Times New Roman" w:hAnsi="Times New Roman" w:cs="Times New Roman"/>
          <w:bCs/>
          <w:color w:val="000000"/>
          <w:sz w:val="28"/>
          <w:szCs w:val="28"/>
          <w:lang w:eastAsia="ru-RU"/>
        </w:rPr>
        <w:t>Срок представления документов:</w:t>
      </w:r>
      <w:r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u w:val="single"/>
          <w:lang w:eastAsia="ru-RU"/>
        </w:rPr>
        <w:t>с 21 апреля по</w:t>
      </w:r>
      <w:r>
        <w:rPr>
          <w:rFonts w:ascii="Times New Roman" w:eastAsia="Times New Roman" w:hAnsi="Times New Roman" w:cs="Times New Roman"/>
          <w:b/>
          <w:bCs/>
          <w:color w:val="000000"/>
          <w:sz w:val="28"/>
          <w:szCs w:val="28"/>
          <w:u w:val="single"/>
          <w:lang w:eastAsia="ru-RU"/>
        </w:rPr>
        <w:t xml:space="preserve"> 11 мая 2022 г. (включительно).</w:t>
      </w:r>
    </w:p>
    <w:p w14:paraId="619C7181" w14:textId="77777777" w:rsidR="00D564CE"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w:t>
      </w:r>
    </w:p>
    <w:p w14:paraId="35E48D76" w14:textId="49BB58A0" w:rsidR="0033775D" w:rsidRPr="00090DBB"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b/>
          <w:bCs/>
          <w:color w:val="000000"/>
          <w:sz w:val="28"/>
          <w:szCs w:val="28"/>
          <w:lang w:eastAsia="ru-RU"/>
        </w:rPr>
        <w:t>Информация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общих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квалификационных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требованиях,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предъявляемых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 </w:t>
      </w:r>
      <w:r w:rsidRPr="00090DBB">
        <w:rPr>
          <w:rFonts w:ascii="Times New Roman" w:eastAsia="Times New Roman" w:hAnsi="Times New Roman" w:cs="Times New Roman"/>
          <w:b/>
          <w:bCs/>
          <w:color w:val="000000"/>
          <w:sz w:val="28"/>
          <w:szCs w:val="28"/>
          <w:lang w:eastAsia="ru-RU"/>
        </w:rPr>
        <w:t>претендентам</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 образованию и стажу,</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перечень</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необходимых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документов,</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условия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прохождения</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гражданской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службы</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размещены</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 официальном</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сайте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Центрального</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управления</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Федеральной</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службы по экологическому,</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технологическому и </w:t>
      </w:r>
      <w:r w:rsidRPr="00090DBB">
        <w:rPr>
          <w:rFonts w:ascii="Times New Roman" w:eastAsia="Times New Roman" w:hAnsi="Times New Roman" w:cs="Times New Roman"/>
          <w:b/>
          <w:bCs/>
          <w:color w:val="000000"/>
          <w:spacing w:val="-4"/>
          <w:sz w:val="28"/>
          <w:szCs w:val="28"/>
          <w:lang w:eastAsia="ru-RU"/>
        </w:rPr>
        <w:t>атомному</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надзору:</w:t>
      </w:r>
      <w:r w:rsidR="00B56DBF" w:rsidRPr="00090DBB">
        <w:rPr>
          <w:rFonts w:ascii="Times New Roman" w:eastAsia="Times New Roman" w:hAnsi="Times New Roman" w:cs="Times New Roman"/>
          <w:b/>
          <w:bCs/>
          <w:color w:val="000000"/>
          <w:spacing w:val="-4"/>
          <w:sz w:val="28"/>
          <w:szCs w:val="28"/>
          <w:lang w:eastAsia="ru-RU"/>
        </w:rPr>
        <w:t xml:space="preserve"> </w:t>
      </w:r>
      <w:hyperlink r:id="rId8" w:history="1">
        <w:proofErr w:type="gramStart"/>
        <w:r w:rsidR="009303BA" w:rsidRPr="00202353">
          <w:rPr>
            <w:rStyle w:val="a3"/>
            <w:rFonts w:ascii="Times New Roman" w:eastAsia="Times New Roman" w:hAnsi="Times New Roman" w:cs="Times New Roman"/>
            <w:b/>
            <w:bCs/>
            <w:spacing w:val="-4"/>
            <w:sz w:val="28"/>
            <w:szCs w:val="28"/>
            <w:lang w:val="en-US" w:eastAsia="ru-RU"/>
          </w:rPr>
          <w:t>http</w:t>
        </w:r>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cntr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qosnadzor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ru</w:t>
        </w:r>
        <w:proofErr w:type="spellEnd"/>
        <w:r w:rsidR="009303BA" w:rsidRPr="00202353">
          <w:rPr>
            <w:rStyle w:val="a3"/>
            <w:rFonts w:ascii="Times New Roman" w:eastAsia="Times New Roman" w:hAnsi="Times New Roman" w:cs="Times New Roman"/>
            <w:b/>
            <w:bCs/>
            <w:spacing w:val="-4"/>
            <w:sz w:val="28"/>
            <w:szCs w:val="28"/>
            <w:lang w:eastAsia="ru-RU"/>
          </w:rPr>
          <w:t>/</w:t>
        </w:r>
      </w:hyperlink>
      <w:r w:rsidR="009303BA">
        <w:rPr>
          <w:rFonts w:ascii="Times New Roman" w:eastAsia="Times New Roman" w:hAnsi="Times New Roman" w:cs="Times New Roman"/>
          <w:b/>
          <w:bCs/>
          <w:color w:val="000000"/>
          <w:spacing w:val="-4"/>
          <w:sz w:val="28"/>
          <w:szCs w:val="28"/>
          <w:u w:val="single"/>
          <w:lang w:eastAsia="ru-RU"/>
        </w:rPr>
        <w:t xml:space="preserve"> </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в</w:t>
      </w:r>
      <w:proofErr w:type="gramEnd"/>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разделе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«Государственная</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служба</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и</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кадры».</w:t>
      </w:r>
    </w:p>
    <w:p w14:paraId="3343C825"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029FFC9E"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гражданин РФ представляет следующие документы:</w:t>
      </w:r>
    </w:p>
    <w:p w14:paraId="4EAAF544" w14:textId="35A91B2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а) личное заявление на имя руководителя (заполняется </w:t>
      </w:r>
      <w:proofErr w:type="gramStart"/>
      <w:r w:rsidRPr="00807D4A">
        <w:rPr>
          <w:rFonts w:ascii="Times New Roman" w:eastAsia="Times New Roman" w:hAnsi="Times New Roman" w:cs="Times New Roman"/>
          <w:color w:val="000000"/>
          <w:sz w:val="28"/>
          <w:szCs w:val="28"/>
          <w:lang w:eastAsia="ru-RU"/>
        </w:rPr>
        <w:t xml:space="preserve">собственноручно, </w:t>
      </w:r>
      <w:r w:rsidR="00635C29">
        <w:rPr>
          <w:rFonts w:ascii="Times New Roman" w:eastAsia="Times New Roman" w:hAnsi="Times New Roman" w:cs="Times New Roman"/>
          <w:color w:val="000000"/>
          <w:sz w:val="28"/>
          <w:szCs w:val="28"/>
          <w:lang w:eastAsia="ru-RU"/>
        </w:rPr>
        <w:t xml:space="preserve">  </w:t>
      </w:r>
      <w:proofErr w:type="gramEnd"/>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с указанием электронной почты);</w:t>
      </w:r>
    </w:p>
    <w:p w14:paraId="0F901091"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26.05.2005 № 667-р (образец       2019 г.);</w:t>
      </w:r>
    </w:p>
    <w:p w14:paraId="24D85382" w14:textId="33840DCC"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копию паспорта или заменяющего его документа (копии страниц на которых есть запись) соответствующий документ предъявляется лично по прибытии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на конкурс;</w:t>
      </w:r>
    </w:p>
    <w:p w14:paraId="1A086AFC"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г) документы, подтверждающие необходимое профессиональное образование, стаж работы   и квалификацию:</w:t>
      </w:r>
    </w:p>
    <w:p w14:paraId="4FFD075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 копию трудовой книжки (за исключением случаев, когда служебная (трудовая) деятельность осуществляется впервые), </w:t>
      </w:r>
      <w:r w:rsidRPr="00807D4A">
        <w:rPr>
          <w:rFonts w:ascii="Times New Roman" w:eastAsia="Times New Roman" w:hAnsi="Times New Roman" w:cs="Times New Roman"/>
          <w:b/>
          <w:color w:val="000000"/>
          <w:sz w:val="28"/>
          <w:szCs w:val="28"/>
          <w:lang w:eastAsia="ru-RU"/>
        </w:rPr>
        <w:t>заверенную нотариально или кадровой службой по месту работы (службы)</w:t>
      </w:r>
      <w:r w:rsidRPr="00807D4A">
        <w:rPr>
          <w:rFonts w:ascii="Times New Roman" w:eastAsia="Times New Roman" w:hAnsi="Times New Roman" w:cs="Times New Roman"/>
          <w:color w:val="000000"/>
          <w:sz w:val="28"/>
          <w:szCs w:val="28"/>
          <w:lang w:eastAsia="ru-RU"/>
        </w:rPr>
        <w:t>, или иные документы, подтверждающие трудовую (служебную) деятельность гражданина;</w:t>
      </w:r>
    </w:p>
    <w:p w14:paraId="390F3427" w14:textId="102E2715"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w:t>
      </w:r>
      <w:r w:rsidR="009303BA" w:rsidRPr="00807D4A">
        <w:rPr>
          <w:rFonts w:ascii="Times New Roman" w:eastAsia="Times New Roman" w:hAnsi="Times New Roman" w:cs="Times New Roman"/>
          <w:color w:val="000000"/>
          <w:sz w:val="28"/>
          <w:szCs w:val="28"/>
          <w:lang w:eastAsia="ru-RU"/>
        </w:rPr>
        <w:t>квалификации по</w:t>
      </w:r>
      <w:r w:rsidRPr="00807D4A">
        <w:rPr>
          <w:rFonts w:ascii="Times New Roman" w:eastAsia="Times New Roman" w:hAnsi="Times New Roman" w:cs="Times New Roman"/>
          <w:color w:val="000000"/>
          <w:sz w:val="28"/>
          <w:szCs w:val="28"/>
          <w:lang w:eastAsia="ru-RU"/>
        </w:rPr>
        <w:t xml:space="preserve"> результатам дополнительного профессионального образования, документов о присвоении ученой степени, ученого звания, </w:t>
      </w:r>
      <w:r w:rsidRPr="00807D4A">
        <w:rPr>
          <w:rFonts w:ascii="Times New Roman" w:eastAsia="Times New Roman" w:hAnsi="Times New Roman" w:cs="Times New Roman"/>
          <w:b/>
          <w:color w:val="000000"/>
          <w:sz w:val="28"/>
          <w:szCs w:val="28"/>
          <w:lang w:eastAsia="ru-RU"/>
        </w:rPr>
        <w:t xml:space="preserve">заверенные нотариально или кадровой </w:t>
      </w:r>
      <w:proofErr w:type="gramStart"/>
      <w:r w:rsidRPr="00807D4A">
        <w:rPr>
          <w:rFonts w:ascii="Times New Roman" w:eastAsia="Times New Roman" w:hAnsi="Times New Roman" w:cs="Times New Roman"/>
          <w:b/>
          <w:color w:val="000000"/>
          <w:sz w:val="28"/>
          <w:szCs w:val="28"/>
          <w:lang w:eastAsia="ru-RU"/>
        </w:rPr>
        <w:t>службой  по</w:t>
      </w:r>
      <w:proofErr w:type="gramEnd"/>
      <w:r w:rsidRPr="00807D4A">
        <w:rPr>
          <w:rFonts w:ascii="Times New Roman" w:eastAsia="Times New Roman" w:hAnsi="Times New Roman" w:cs="Times New Roman"/>
          <w:b/>
          <w:color w:val="000000"/>
          <w:sz w:val="28"/>
          <w:szCs w:val="28"/>
          <w:lang w:eastAsia="ru-RU"/>
        </w:rPr>
        <w:t xml:space="preserve"> месту работы (службы);</w:t>
      </w:r>
    </w:p>
    <w:p w14:paraId="175081B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lastRenderedPageBreak/>
        <w:t xml:space="preserve">д) заключение медицинского учреждения об отсутствии у гражданина заболевания, препятствующего поступлению на государственную гражданскую службу и ее прохождению, по учетной форме №001-ГС/у, утвержденной Приказом </w:t>
      </w:r>
      <w:proofErr w:type="spellStart"/>
      <w:r w:rsidRPr="00807D4A">
        <w:rPr>
          <w:rFonts w:ascii="Times New Roman" w:eastAsia="Times New Roman" w:hAnsi="Times New Roman" w:cs="Times New Roman"/>
          <w:color w:val="000000"/>
          <w:sz w:val="28"/>
          <w:szCs w:val="28"/>
          <w:lang w:eastAsia="ru-RU"/>
        </w:rPr>
        <w:t>Минздравсоцразвития</w:t>
      </w:r>
      <w:proofErr w:type="spellEnd"/>
      <w:r w:rsidRPr="00807D4A">
        <w:rPr>
          <w:rFonts w:ascii="Times New Roman" w:eastAsia="Times New Roman" w:hAnsi="Times New Roman" w:cs="Times New Roman"/>
          <w:color w:val="000000"/>
          <w:sz w:val="28"/>
          <w:szCs w:val="28"/>
          <w:lang w:eastAsia="ru-RU"/>
        </w:rPr>
        <w:t xml:space="preserve"> РФ от 14.12.2009 № 984н;</w:t>
      </w:r>
    </w:p>
    <w:p w14:paraId="068C9F73"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е) копию страхового свидетельства обязательного пенсионного страхования;</w:t>
      </w:r>
    </w:p>
    <w:p w14:paraId="5BCDB613" w14:textId="6C122865"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ж) копию свидетельства о постановке физического лица в налоговом органе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по месту жительства на территории Российской Федерации;</w:t>
      </w:r>
    </w:p>
    <w:p w14:paraId="7DCED2B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з) копию документов воинского учета - для военнообязанных и лиц, подлежащих призыву    на военную службу (копии всех страниц);</w:t>
      </w:r>
    </w:p>
    <w:p w14:paraId="02759756"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и) справку о наличии (отсутствии) судимости и (или) факта уголовного преследования либо о прекращении уголовного преследования;</w:t>
      </w:r>
    </w:p>
    <w:p w14:paraId="743B7935" w14:textId="75F9D9CE"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07D4A">
        <w:rPr>
          <w:rFonts w:ascii="Times New Roman" w:eastAsia="Times New Roman" w:hAnsi="Times New Roman" w:cs="Times New Roman"/>
          <w:color w:val="000000"/>
          <w:sz w:val="28"/>
          <w:szCs w:val="28"/>
          <w:lang w:eastAsia="ru-RU"/>
        </w:rPr>
        <w:t>к)</w:t>
      </w:r>
      <w:r w:rsidR="009303BA" w:rsidRPr="009303BA">
        <w:rPr>
          <w:rFonts w:ascii="Times New Roman" w:eastAsia="Times New Roman" w:hAnsi="Times New Roman" w:cs="Times New Roman"/>
          <w:color w:val="000000"/>
          <w:sz w:val="28"/>
          <w:szCs w:val="28"/>
          <w:lang w:eastAsia="ru-RU"/>
        </w:rPr>
        <w:t xml:space="preserve"> </w:t>
      </w:r>
      <w:r w:rsidR="009303BA" w:rsidRPr="00090DBB">
        <w:rPr>
          <w:rFonts w:ascii="Times New Roman" w:eastAsia="Times New Roman" w:hAnsi="Times New Roman" w:cs="Times New Roman"/>
          <w:color w:val="000000"/>
          <w:sz w:val="28"/>
          <w:szCs w:val="28"/>
          <w:lang w:eastAsia="ru-RU"/>
        </w:rPr>
        <w:t xml:space="preserve"> типовую</w:t>
      </w:r>
      <w:proofErr w:type="gramEnd"/>
      <w:r w:rsidR="009303BA" w:rsidRPr="00090DBB">
        <w:rPr>
          <w:rFonts w:ascii="Times New Roman" w:eastAsia="Times New Roman" w:hAnsi="Times New Roman" w:cs="Times New Roman"/>
          <w:color w:val="000000"/>
          <w:sz w:val="28"/>
          <w:szCs w:val="28"/>
          <w:lang w:eastAsia="ru-RU"/>
        </w:rPr>
        <w:t xml:space="preserve">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9303BA">
        <w:rPr>
          <w:rFonts w:ascii="Times New Roman" w:eastAsia="Times New Roman" w:hAnsi="Times New Roman" w:cs="Times New Roman"/>
          <w:color w:val="000000"/>
          <w:sz w:val="28"/>
          <w:szCs w:val="28"/>
          <w:lang w:eastAsia="ru-RU"/>
        </w:rPr>
        <w:t xml:space="preserve"> субъектов персональных данных;</w:t>
      </w:r>
    </w:p>
    <w:p w14:paraId="28A5E496" w14:textId="77777777" w:rsid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л) шесть цветных фотографии 3 х 4, выполненные на матовой бумаге, без уголка.</w:t>
      </w:r>
    </w:p>
    <w:p w14:paraId="559E0095" w14:textId="1FD481AF"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090DBB">
        <w:rPr>
          <w:rFonts w:ascii="Times New Roman" w:eastAsia="Times New Roman" w:hAnsi="Times New Roman" w:cs="Times New Roman"/>
          <w:color w:val="000000"/>
          <w:sz w:val="28"/>
          <w:szCs w:val="28"/>
          <w:lang w:eastAsia="ru-RU"/>
        </w:rPr>
        <w:t xml:space="preserve">) копия свидетельств о рождении детей, копия свидетельства о заключении </w:t>
      </w:r>
      <w:r w:rsidRPr="00090DB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и расторжении брака;</w:t>
      </w:r>
    </w:p>
    <w:p w14:paraId="7F3F227C" w14:textId="0FA48A01" w:rsidR="00807D4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07D4A" w:rsidRPr="00807D4A">
        <w:rPr>
          <w:rFonts w:ascii="Times New Roman" w:eastAsia="Times New Roman" w:hAnsi="Times New Roman" w:cs="Times New Roman"/>
          <w:color w:val="000000"/>
          <w:sz w:val="28"/>
          <w:szCs w:val="28"/>
          <w:lang w:eastAsia="ru-RU"/>
        </w:rPr>
        <w:t xml:space="preserve">) 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w:t>
      </w:r>
      <w:r w:rsidR="00635C29">
        <w:rPr>
          <w:rFonts w:ascii="Times New Roman" w:eastAsia="Times New Roman" w:hAnsi="Times New Roman" w:cs="Times New Roman"/>
          <w:color w:val="000000"/>
          <w:sz w:val="28"/>
          <w:szCs w:val="28"/>
          <w:lang w:eastAsia="ru-RU"/>
        </w:rPr>
        <w:t xml:space="preserve">              </w:t>
      </w:r>
      <w:r w:rsidR="00807D4A" w:rsidRPr="00807D4A">
        <w:rPr>
          <w:rFonts w:ascii="Times New Roman" w:eastAsia="Times New Roman" w:hAnsi="Times New Roman" w:cs="Times New Roman"/>
          <w:color w:val="000000"/>
          <w:sz w:val="28"/>
          <w:szCs w:val="28"/>
          <w:lang w:eastAsia="ru-RU"/>
        </w:rPr>
        <w:t>и постановлениями Правительства Российской Федерации.</w:t>
      </w:r>
    </w:p>
    <w:p w14:paraId="4A61FAFF"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341AE0A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 xml:space="preserve">Для участия в конкурсе государственный гражданский служащий Центрального управления </w:t>
      </w:r>
      <w:proofErr w:type="spellStart"/>
      <w:r w:rsidRPr="00807D4A">
        <w:rPr>
          <w:rFonts w:ascii="Times New Roman" w:eastAsia="Times New Roman" w:hAnsi="Times New Roman" w:cs="Times New Roman"/>
          <w:b/>
          <w:color w:val="000000"/>
          <w:sz w:val="28"/>
          <w:szCs w:val="28"/>
          <w:lang w:eastAsia="ru-RU"/>
        </w:rPr>
        <w:t>Ростехнадзора</w:t>
      </w:r>
      <w:proofErr w:type="spellEnd"/>
      <w:r w:rsidRPr="00807D4A">
        <w:rPr>
          <w:rFonts w:ascii="Times New Roman" w:eastAsia="Times New Roman" w:hAnsi="Times New Roman" w:cs="Times New Roman"/>
          <w:b/>
          <w:color w:val="000000"/>
          <w:sz w:val="28"/>
          <w:szCs w:val="28"/>
          <w:lang w:eastAsia="ru-RU"/>
        </w:rPr>
        <w:t xml:space="preserve"> представляет следующие документы:</w:t>
      </w:r>
    </w:p>
    <w:p w14:paraId="0628B52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2BE6F463"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62B9FD71"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государственный гражданский служащий, проходящий службу в ином государственном органе, представляет следующие документы:</w:t>
      </w:r>
    </w:p>
    <w:p w14:paraId="143CD05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7C1054FE" w14:textId="631E5C6F"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б) анкету, по форме утвержденной распоряжением Правительства РФ от 26 мая 2005 г.  N 667-р (образец 2019 г.) заверенную кадровой службой государственного органа, в котором замещает должность гражданской службы, с фотографией;</w:t>
      </w:r>
    </w:p>
    <w:p w14:paraId="19997C80" w14:textId="2BC852C4"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w:t>
      </w:r>
      <w:r w:rsidR="00C56B8F" w:rsidRPr="00090DBB">
        <w:rPr>
          <w:rFonts w:ascii="Times New Roman" w:eastAsia="Times New Roman" w:hAnsi="Times New Roman" w:cs="Times New Roman"/>
          <w:color w:val="000000"/>
          <w:sz w:val="28"/>
          <w:szCs w:val="28"/>
          <w:lang w:eastAsia="ru-RU"/>
        </w:rPr>
        <w:t>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C56B8F">
        <w:rPr>
          <w:rFonts w:ascii="Times New Roman" w:eastAsia="Times New Roman" w:hAnsi="Times New Roman" w:cs="Times New Roman"/>
          <w:color w:val="000000"/>
          <w:sz w:val="28"/>
          <w:szCs w:val="28"/>
          <w:lang w:eastAsia="ru-RU"/>
        </w:rPr>
        <w:t xml:space="preserve"> субъектов персональных данных.</w:t>
      </w:r>
    </w:p>
    <w:p w14:paraId="0A9F91EB" w14:textId="429C764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В соответствии с постановлением Правительства от 3 марта 2017 г. № 256 соискатели могут подать документы через «Федеральный портал государственной службы   и управленческих кадров». (</w:t>
      </w:r>
      <w:hyperlink r:id="rId9" w:history="1">
        <w:r w:rsidRPr="00807D4A">
          <w:rPr>
            <w:rStyle w:val="a3"/>
            <w:rFonts w:ascii="Times New Roman" w:eastAsia="Times New Roman" w:hAnsi="Times New Roman" w:cs="Times New Roman"/>
            <w:bCs/>
            <w:sz w:val="28"/>
            <w:szCs w:val="28"/>
            <w:lang w:eastAsia="ru-RU"/>
          </w:rPr>
          <w:t>https://gossluzhba.gov.ru/</w:t>
        </w:r>
      </w:hyperlink>
      <w:r w:rsidRPr="00807D4A">
        <w:rPr>
          <w:rFonts w:ascii="Times New Roman" w:eastAsia="Times New Roman" w:hAnsi="Times New Roman" w:cs="Times New Roman"/>
          <w:bCs/>
          <w:color w:val="000000"/>
          <w:sz w:val="28"/>
          <w:szCs w:val="28"/>
          <w:lang w:eastAsia="ru-RU"/>
        </w:rPr>
        <w:t>). На портале в разделе «вакансии» (</w:t>
      </w:r>
      <w:hyperlink r:id="rId10" w:history="1">
        <w:r w:rsidRPr="00807D4A">
          <w:rPr>
            <w:rStyle w:val="a3"/>
            <w:rFonts w:ascii="Times New Roman" w:eastAsia="Times New Roman" w:hAnsi="Times New Roman" w:cs="Times New Roman"/>
            <w:bCs/>
            <w:sz w:val="28"/>
            <w:szCs w:val="28"/>
            <w:lang w:eastAsia="ru-RU"/>
          </w:rPr>
          <w:t>https://gossluzhba.gov.ru/vacancy</w:t>
        </w:r>
      </w:hyperlink>
      <w:r w:rsidRPr="00807D4A">
        <w:rPr>
          <w:rFonts w:ascii="Times New Roman" w:eastAsia="Times New Roman" w:hAnsi="Times New Roman" w:cs="Times New Roman"/>
          <w:bCs/>
          <w:color w:val="000000"/>
          <w:sz w:val="28"/>
          <w:szCs w:val="28"/>
          <w:lang w:eastAsia="ru-RU"/>
        </w:rPr>
        <w:t xml:space="preserve">), воспользовавшись поисковой строкой, вводится наименование территориального органа Центрального управления </w:t>
      </w:r>
      <w:proofErr w:type="spellStart"/>
      <w:r w:rsidRPr="00807D4A">
        <w:rPr>
          <w:rFonts w:ascii="Times New Roman" w:eastAsia="Times New Roman" w:hAnsi="Times New Roman" w:cs="Times New Roman"/>
          <w:bCs/>
          <w:color w:val="000000"/>
          <w:sz w:val="28"/>
          <w:szCs w:val="28"/>
          <w:lang w:eastAsia="ru-RU"/>
        </w:rPr>
        <w:t>Ростехнадзора</w:t>
      </w:r>
      <w:proofErr w:type="spellEnd"/>
      <w:r w:rsidRPr="00807D4A">
        <w:rPr>
          <w:rFonts w:ascii="Times New Roman" w:eastAsia="Times New Roman" w:hAnsi="Times New Roman" w:cs="Times New Roman"/>
          <w:bCs/>
          <w:color w:val="000000"/>
          <w:sz w:val="28"/>
          <w:szCs w:val="28"/>
          <w:lang w:eastAsia="ru-RU"/>
        </w:rPr>
        <w:t xml:space="preserve">, где можно ознакомиться с вакантными должностями, перечнем документов, представляемых на конкурс, а также квалификационными требованиями. При наличии технической возможности и учетной записи на портале </w:t>
      </w:r>
      <w:r w:rsidRPr="00807D4A">
        <w:rPr>
          <w:rFonts w:ascii="Times New Roman" w:eastAsia="Times New Roman" w:hAnsi="Times New Roman" w:cs="Times New Roman"/>
          <w:bCs/>
          <w:color w:val="000000"/>
          <w:sz w:val="28"/>
          <w:szCs w:val="28"/>
          <w:lang w:eastAsia="ru-RU"/>
        </w:rPr>
        <w:lastRenderedPageBreak/>
        <w:t>«государственных услуг» документы для участия в конкурсе могут быть направлены через портал онлайн.</w:t>
      </w:r>
    </w:p>
    <w:p w14:paraId="28154393" w14:textId="11F631D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Условия проведения </w:t>
      </w:r>
      <w:r w:rsidR="0033775D" w:rsidRPr="00090DBB">
        <w:rPr>
          <w:rFonts w:ascii="Times New Roman" w:eastAsia="Times New Roman" w:hAnsi="Times New Roman" w:cs="Times New Roman"/>
          <w:color w:val="000000"/>
          <w:sz w:val="28"/>
          <w:szCs w:val="28"/>
          <w:lang w:eastAsia="ru-RU"/>
        </w:rPr>
        <w:t>конкурса:</w:t>
      </w:r>
    </w:p>
    <w:p w14:paraId="52CE2A9B" w14:textId="2F506C57" w:rsidR="0033775D" w:rsidRPr="00090DBB" w:rsidRDefault="00366BD3"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1. Конкурс на замещение вакантной должностей государственной гражданской службы</w:t>
      </w:r>
      <w:r w:rsidRPr="00090DBB">
        <w:rPr>
          <w:rFonts w:ascii="Times New Roman" w:eastAsia="Times New Roman" w:hAnsi="Times New Roman" w:cs="Times New Roman"/>
          <w:b/>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управления</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экологическому,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технологическому и </w:t>
      </w:r>
      <w:r w:rsidR="0033775D" w:rsidRPr="00090DBB">
        <w:rPr>
          <w:rFonts w:ascii="Times New Roman" w:eastAsia="Times New Roman" w:hAnsi="Times New Roman" w:cs="Times New Roman"/>
          <w:color w:val="000000"/>
          <w:sz w:val="28"/>
          <w:szCs w:val="28"/>
          <w:lang w:eastAsia="ru-RU"/>
        </w:rPr>
        <w:t>атомному</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надзору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заключается в </w:t>
      </w:r>
      <w:r w:rsidR="0033775D" w:rsidRPr="00090DBB">
        <w:rPr>
          <w:rFonts w:ascii="Times New Roman" w:eastAsia="Times New Roman" w:hAnsi="Times New Roman" w:cs="Times New Roman"/>
          <w:color w:val="000000"/>
          <w:sz w:val="28"/>
          <w:szCs w:val="28"/>
          <w:lang w:eastAsia="ru-RU"/>
        </w:rPr>
        <w:t>оценке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профессионального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уровня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претендентов на </w:t>
      </w:r>
      <w:r w:rsidR="0033775D" w:rsidRPr="00090DBB">
        <w:rPr>
          <w:rFonts w:ascii="Times New Roman" w:eastAsia="Times New Roman" w:hAnsi="Times New Roman" w:cs="Times New Roman"/>
          <w:color w:val="000000"/>
          <w:sz w:val="28"/>
          <w:szCs w:val="28"/>
          <w:lang w:eastAsia="ru-RU"/>
        </w:rPr>
        <w:t xml:space="preserve">замещение </w:t>
      </w:r>
      <w:r w:rsidR="00EB3F9F" w:rsidRPr="00090DBB">
        <w:rPr>
          <w:rFonts w:ascii="Times New Roman" w:eastAsia="Times New Roman" w:hAnsi="Times New Roman" w:cs="Times New Roman"/>
          <w:color w:val="000000"/>
          <w:sz w:val="28"/>
          <w:szCs w:val="28"/>
          <w:lang w:eastAsia="ru-RU"/>
        </w:rPr>
        <w:t>д</w:t>
      </w:r>
      <w:r w:rsidR="0033775D" w:rsidRPr="00090DBB">
        <w:rPr>
          <w:rFonts w:ascii="Times New Roman" w:eastAsia="Times New Roman" w:hAnsi="Times New Roman" w:cs="Times New Roman"/>
          <w:color w:val="000000"/>
          <w:sz w:val="28"/>
          <w:szCs w:val="28"/>
          <w:lang w:eastAsia="ru-RU"/>
        </w:rPr>
        <w:t>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службы, их </w:t>
      </w:r>
      <w:r w:rsidR="0033775D" w:rsidRPr="00090DBB">
        <w:rPr>
          <w:rFonts w:ascii="Times New Roman" w:eastAsia="Times New Roman" w:hAnsi="Times New Roman" w:cs="Times New Roman"/>
          <w:color w:val="000000"/>
          <w:sz w:val="28"/>
          <w:szCs w:val="28"/>
          <w:lang w:eastAsia="ru-RU"/>
        </w:rPr>
        <w:t>соответствия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установленным </w:t>
      </w:r>
      <w:r w:rsidR="0033775D" w:rsidRPr="00090DBB">
        <w:rPr>
          <w:rFonts w:ascii="Times New Roman" w:eastAsia="Times New Roman" w:hAnsi="Times New Roman" w:cs="Times New Roman"/>
          <w:color w:val="000000"/>
          <w:sz w:val="28"/>
          <w:szCs w:val="28"/>
          <w:lang w:eastAsia="ru-RU"/>
        </w:rPr>
        <w:t>квалификационным требованиям к должности гражданской службы.</w:t>
      </w:r>
    </w:p>
    <w:p w14:paraId="4A454BBB" w14:textId="0E01BE2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2.</w:t>
      </w:r>
      <w:r w:rsidR="00506D8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 на участие в конкурсе имеют граждане Российской Федерации, д</w:t>
      </w:r>
      <w:r w:rsidR="0033775D" w:rsidRPr="00090DBB">
        <w:rPr>
          <w:rFonts w:ascii="Times New Roman" w:eastAsia="Times New Roman" w:hAnsi="Times New Roman" w:cs="Times New Roman"/>
          <w:color w:val="000000"/>
          <w:sz w:val="28"/>
          <w:szCs w:val="28"/>
          <w:lang w:eastAsia="ru-RU"/>
        </w:rPr>
        <w:t>остигшие</w:t>
      </w:r>
      <w:r w:rsidRPr="00090DBB">
        <w:rPr>
          <w:rFonts w:ascii="Times New Roman" w:eastAsia="Times New Roman" w:hAnsi="Times New Roman" w:cs="Times New Roman"/>
          <w:color w:val="000000"/>
          <w:sz w:val="28"/>
          <w:szCs w:val="28"/>
          <w:lang w:eastAsia="ru-RU"/>
        </w:rPr>
        <w:t xml:space="preserve"> возраста </w:t>
      </w:r>
      <w:r w:rsidR="0033775D" w:rsidRPr="00090DBB">
        <w:rPr>
          <w:rFonts w:ascii="Times New Roman" w:eastAsia="Times New Roman" w:hAnsi="Times New Roman" w:cs="Times New Roman"/>
          <w:color w:val="000000"/>
          <w:sz w:val="28"/>
          <w:szCs w:val="28"/>
          <w:lang w:eastAsia="ru-RU"/>
        </w:rPr>
        <w:t>18 лет, владеющие государствен</w:t>
      </w:r>
      <w:r w:rsidR="006277C5" w:rsidRPr="00090DBB">
        <w:rPr>
          <w:rFonts w:ascii="Times New Roman" w:eastAsia="Times New Roman" w:hAnsi="Times New Roman" w:cs="Times New Roman"/>
          <w:color w:val="000000"/>
          <w:sz w:val="28"/>
          <w:szCs w:val="28"/>
          <w:lang w:eastAsia="ru-RU"/>
        </w:rPr>
        <w:t xml:space="preserve">ным языком Российской Федерации </w:t>
      </w:r>
      <w:r w:rsidR="0033775D" w:rsidRPr="00090DBB">
        <w:rPr>
          <w:rFonts w:ascii="Times New Roman" w:eastAsia="Times New Roman" w:hAnsi="Times New Roman" w:cs="Times New Roman"/>
          <w:color w:val="000000"/>
          <w:sz w:val="28"/>
          <w:szCs w:val="28"/>
          <w:lang w:eastAsia="ru-RU"/>
        </w:rPr>
        <w:t>и</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соответствующие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Российской </w:t>
      </w:r>
      <w:r w:rsidR="0033775D" w:rsidRPr="00090DBB">
        <w:rPr>
          <w:rFonts w:ascii="Times New Roman" w:eastAsia="Times New Roman" w:hAnsi="Times New Roman" w:cs="Times New Roman"/>
          <w:color w:val="000000"/>
          <w:sz w:val="28"/>
          <w:szCs w:val="28"/>
          <w:lang w:eastAsia="ru-RU"/>
        </w:rPr>
        <w:t>Федерации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к </w:t>
      </w:r>
      <w:r w:rsidR="0033775D" w:rsidRPr="00090DBB">
        <w:rPr>
          <w:rFonts w:ascii="Times New Roman" w:eastAsia="Times New Roman" w:hAnsi="Times New Roman" w:cs="Times New Roman"/>
          <w:color w:val="000000"/>
          <w:sz w:val="28"/>
          <w:szCs w:val="28"/>
          <w:lang w:eastAsia="ru-RU"/>
        </w:rPr>
        <w:t>вакантной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p>
    <w:p w14:paraId="5F773374" w14:textId="364EFDA3"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3. </w:t>
      </w:r>
      <w:r w:rsidR="008172D9" w:rsidRPr="00090DBB">
        <w:rPr>
          <w:rFonts w:ascii="Times New Roman" w:eastAsia="Times New Roman" w:hAnsi="Times New Roman" w:cs="Times New Roman"/>
          <w:color w:val="000000"/>
          <w:sz w:val="28"/>
          <w:szCs w:val="28"/>
          <w:lang w:eastAsia="ru-RU"/>
        </w:rPr>
        <w:t xml:space="preserve">Гражданин (гражданский </w:t>
      </w:r>
      <w:r w:rsidR="0033775D" w:rsidRPr="00090DBB">
        <w:rPr>
          <w:rFonts w:ascii="Times New Roman" w:eastAsia="Times New Roman" w:hAnsi="Times New Roman" w:cs="Times New Roman"/>
          <w:color w:val="000000"/>
          <w:sz w:val="28"/>
          <w:szCs w:val="28"/>
          <w:lang w:eastAsia="ru-RU"/>
        </w:rPr>
        <w:t>служащий)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допускается</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065F2F"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его</w:t>
      </w:r>
      <w:r w:rsidR="00065F2F" w:rsidRPr="00090DBB">
        <w:rPr>
          <w:rFonts w:ascii="Times New Roman" w:eastAsia="Times New Roman" w:hAnsi="Times New Roman" w:cs="Times New Roman"/>
          <w:color w:val="000000"/>
          <w:sz w:val="28"/>
          <w:szCs w:val="28"/>
          <w:lang w:eastAsia="ru-RU"/>
        </w:rPr>
        <w:t xml:space="preserve"> н</w:t>
      </w:r>
      <w:r w:rsidR="0033775D" w:rsidRPr="00090DBB">
        <w:rPr>
          <w:rFonts w:ascii="Times New Roman" w:eastAsia="Times New Roman" w:hAnsi="Times New Roman" w:cs="Times New Roman"/>
          <w:color w:val="000000"/>
          <w:sz w:val="28"/>
          <w:szCs w:val="28"/>
          <w:lang w:eastAsia="ru-RU"/>
        </w:rPr>
        <w:t>есоответствием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вакантной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 также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ограничениями,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Российской</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Федерации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 государственной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Pr="00090DBB">
        <w:rPr>
          <w:rFonts w:ascii="Times New Roman" w:eastAsia="Times New Roman" w:hAnsi="Times New Roman" w:cs="Times New Roman"/>
          <w:color w:val="000000"/>
          <w:sz w:val="28"/>
          <w:szCs w:val="28"/>
          <w:lang w:eastAsia="ru-RU"/>
        </w:rPr>
        <w:t xml:space="preserve"> </w:t>
      </w:r>
      <w:r w:rsidR="00C56B8F">
        <w:rPr>
          <w:rFonts w:ascii="Times New Roman" w:eastAsia="Times New Roman" w:hAnsi="Times New Roman" w:cs="Times New Roman"/>
          <w:color w:val="000000"/>
          <w:sz w:val="28"/>
          <w:szCs w:val="28"/>
          <w:lang w:eastAsia="ru-RU"/>
        </w:rPr>
        <w:t xml:space="preserve">для поступления </w:t>
      </w:r>
      <w:r w:rsidR="008172D9" w:rsidRPr="00090DBB">
        <w:rPr>
          <w:rFonts w:ascii="Times New Roman" w:eastAsia="Times New Roman" w:hAnsi="Times New Roman" w:cs="Times New Roman"/>
          <w:color w:val="000000"/>
          <w:sz w:val="28"/>
          <w:szCs w:val="28"/>
          <w:lang w:eastAsia="ru-RU"/>
        </w:rPr>
        <w:t xml:space="preserve">на гражданскую службу и ее </w:t>
      </w:r>
      <w:r w:rsidR="0033775D" w:rsidRPr="00090DBB">
        <w:rPr>
          <w:rFonts w:ascii="Times New Roman" w:eastAsia="Times New Roman" w:hAnsi="Times New Roman" w:cs="Times New Roman"/>
          <w:color w:val="000000"/>
          <w:sz w:val="28"/>
          <w:szCs w:val="28"/>
          <w:lang w:eastAsia="ru-RU"/>
        </w:rPr>
        <w:t>прохождения.</w:t>
      </w:r>
    </w:p>
    <w:p w14:paraId="7AFDBFE8" w14:textId="0F6535A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4.</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проводится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два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первом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управления Федеральной службы по экологическому, технологическому и атомному надзору оценивает представленные документы </w:t>
      </w:r>
      <w:r w:rsidR="00635C29">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 решает вопрос о допуске претендентов к</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участию в конкурсе.</w:t>
      </w:r>
    </w:p>
    <w:p w14:paraId="73B80E28" w14:textId="7C92599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месте</w:t>
      </w:r>
      <w:r w:rsidR="00421163" w:rsidRPr="00090DBB">
        <w:rPr>
          <w:rFonts w:ascii="Times New Roman" w:eastAsia="Times New Roman" w:hAnsi="Times New Roman" w:cs="Times New Roman"/>
          <w:color w:val="000000"/>
          <w:sz w:val="28"/>
          <w:szCs w:val="28"/>
          <w:lang w:eastAsia="ru-RU"/>
        </w:rPr>
        <w:t>,</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представителем нанимателя после проверки достоверности сведений, представленных претендентами на </w:t>
      </w:r>
      <w:r w:rsidR="00EB3F9F" w:rsidRPr="00090DBB">
        <w:rPr>
          <w:rFonts w:ascii="Times New Roman" w:eastAsia="Times New Roman" w:hAnsi="Times New Roman" w:cs="Times New Roman"/>
          <w:color w:val="000000"/>
          <w:sz w:val="28"/>
          <w:szCs w:val="28"/>
          <w:lang w:eastAsia="ru-RU"/>
        </w:rPr>
        <w:t>включение в кадровый резерв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сведениям,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составляющим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государственную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охраняемую законом тайну.</w:t>
      </w:r>
    </w:p>
    <w:p w14:paraId="7703FD81" w14:textId="4A26D60C"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5. 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случае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ходе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проверки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обстоятельств,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препятствующих</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w:t>
      </w:r>
      <w:r w:rsidR="0033775D" w:rsidRPr="00090DBB">
        <w:rPr>
          <w:rFonts w:ascii="Times New Roman" w:eastAsia="Times New Roman" w:hAnsi="Times New Roman" w:cs="Times New Roman"/>
          <w:color w:val="000000"/>
          <w:sz w:val="28"/>
          <w:szCs w:val="28"/>
          <w:lang w:eastAsia="ru-RU"/>
        </w:rPr>
        <w:t>соответствии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законами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другими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нормативными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правовыми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актами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 Федерации</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поступлению гражданина на гражданскую службу, он информируется в письменной форме о причинах отказа в участии в конкурсе.</w:t>
      </w:r>
    </w:p>
    <w:p w14:paraId="6F212A22" w14:textId="38C8F10F"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6. </w:t>
      </w:r>
      <w:r w:rsidR="0033775D" w:rsidRPr="00090DBB">
        <w:rPr>
          <w:rFonts w:ascii="Times New Roman" w:eastAsia="Times New Roman" w:hAnsi="Times New Roman" w:cs="Times New Roman"/>
          <w:color w:val="000000"/>
          <w:sz w:val="28"/>
          <w:szCs w:val="28"/>
          <w:lang w:eastAsia="ru-RU"/>
        </w:rPr>
        <w:t>Сообщение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месте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направляется гражданам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служащим),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допущенным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9D2D92"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позднее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чем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15</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дней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 его начала.</w:t>
      </w:r>
    </w:p>
    <w:p w14:paraId="665A4652" w14:textId="3AC1628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7.</w:t>
      </w:r>
      <w:r w:rsidR="006277C5"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оценивает</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процедур</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использованием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непротиворечащих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федеральным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законам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другим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нормативным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правовым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актам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Федерации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методов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оценки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профессиональных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 xml:space="preserve">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w:t>
      </w:r>
      <w:r w:rsidR="00EB3F9F" w:rsidRPr="00090DBB">
        <w:rPr>
          <w:rFonts w:ascii="Times New Roman" w:eastAsia="Times New Roman" w:hAnsi="Times New Roman" w:cs="Times New Roman"/>
          <w:color w:val="000000"/>
          <w:sz w:val="28"/>
          <w:szCs w:val="28"/>
          <w:lang w:eastAsia="ru-RU"/>
        </w:rPr>
        <w:t>включение в кадровый резерв на которую</w:t>
      </w:r>
      <w:r w:rsidRPr="00090DBB">
        <w:rPr>
          <w:rFonts w:ascii="Times New Roman" w:eastAsia="Times New Roman" w:hAnsi="Times New Roman" w:cs="Times New Roman"/>
          <w:color w:val="000000"/>
          <w:sz w:val="28"/>
          <w:szCs w:val="28"/>
          <w:lang w:eastAsia="ru-RU"/>
        </w:rPr>
        <w:t xml:space="preserve"> которой претендуют кандидаты.</w:t>
      </w:r>
    </w:p>
    <w:p w14:paraId="3048AE41" w14:textId="7635ED9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конкурсной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отсутствие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635C29">
        <w:rPr>
          <w:rFonts w:ascii="Times New Roman" w:eastAsia="Times New Roman" w:hAnsi="Times New Roman" w:cs="Times New Roman"/>
          <w:color w:val="000000"/>
          <w:sz w:val="28"/>
          <w:szCs w:val="28"/>
          <w:lang w:eastAsia="ru-RU"/>
        </w:rPr>
        <w:t xml:space="preserve">                      </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является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основанием</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для</w:t>
      </w:r>
      <w:r w:rsidR="00042A94" w:rsidRPr="00090DBB">
        <w:rPr>
          <w:rFonts w:ascii="Times New Roman" w:eastAsia="Times New Roman" w:hAnsi="Times New Roman" w:cs="Times New Roman"/>
          <w:color w:val="000000"/>
          <w:sz w:val="28"/>
          <w:szCs w:val="28"/>
          <w:lang w:eastAsia="ru-RU"/>
        </w:rPr>
        <w:t xml:space="preserve"> определения победителя конкурса или </w:t>
      </w:r>
      <w:r w:rsidRPr="00090DBB">
        <w:rPr>
          <w:rFonts w:ascii="Times New Roman" w:eastAsia="Times New Roman" w:hAnsi="Times New Roman" w:cs="Times New Roman"/>
          <w:color w:val="000000"/>
          <w:sz w:val="28"/>
          <w:szCs w:val="28"/>
          <w:lang w:eastAsia="ru-RU"/>
        </w:rPr>
        <w:t xml:space="preserve">включения </w:t>
      </w:r>
      <w:r w:rsidRPr="00090DBB">
        <w:rPr>
          <w:rFonts w:ascii="Times New Roman" w:eastAsia="Times New Roman" w:hAnsi="Times New Roman" w:cs="Times New Roman"/>
          <w:color w:val="000000"/>
          <w:sz w:val="28"/>
          <w:szCs w:val="28"/>
          <w:lang w:eastAsia="ru-RU"/>
        </w:rPr>
        <w:lastRenderedPageBreak/>
        <w:t>кандидата (кандидатов) в</w:t>
      </w:r>
      <w:r w:rsidR="00B56DBF"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 для замещения должностей</w:t>
      </w:r>
      <w:r w:rsidR="00A7202B" w:rsidRPr="00090DBB">
        <w:rPr>
          <w:rFonts w:ascii="Times New Roman" w:eastAsia="Times New Roman" w:hAnsi="Times New Roman" w:cs="Times New Roman"/>
          <w:color w:val="000000"/>
          <w:sz w:val="28"/>
          <w:szCs w:val="28"/>
          <w:lang w:eastAsia="ru-RU"/>
        </w:rPr>
        <w:t xml:space="preserve"> </w:t>
      </w:r>
      <w:r w:rsidR="00B71CDE" w:rsidRPr="00090DBB">
        <w:rPr>
          <w:rFonts w:ascii="Times New Roman" w:eastAsia="Times New Roman" w:hAnsi="Times New Roman" w:cs="Times New Roman"/>
          <w:color w:val="000000"/>
          <w:sz w:val="28"/>
          <w:szCs w:val="28"/>
          <w:lang w:eastAsia="ru-RU"/>
        </w:rPr>
        <w:t>федеральной гражданской службы,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соответствующей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группы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должностей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либо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отказа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о</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включении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кандидата (кандидатов) 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w:t>
      </w:r>
    </w:p>
    <w:p w14:paraId="6F51ADC1" w14:textId="21810FE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Кандидатам,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участвовавшим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сообщается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результатах</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письменной</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форме в течение семи дней со дня его завершения.</w:t>
      </w:r>
    </w:p>
    <w:p w14:paraId="7A29DBE9" w14:textId="303A4BF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Расходы,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связанные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участием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(проезд</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месту</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обратно,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наем жилого помещения, проживание, пол</w:t>
      </w:r>
      <w:r w:rsidR="00366BD3" w:rsidRPr="00090DBB">
        <w:rPr>
          <w:rFonts w:ascii="Times New Roman" w:eastAsia="Times New Roman" w:hAnsi="Times New Roman" w:cs="Times New Roman"/>
          <w:color w:val="000000"/>
          <w:sz w:val="28"/>
          <w:szCs w:val="28"/>
          <w:lang w:eastAsia="ru-RU"/>
        </w:rPr>
        <w:t xml:space="preserve">ьзование услугами средств связи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00366BD3" w:rsidRPr="00090DBB">
        <w:rPr>
          <w:rFonts w:ascii="Times New Roman" w:eastAsia="Times New Roman" w:hAnsi="Times New Roman" w:cs="Times New Roman"/>
          <w:color w:val="000000"/>
          <w:sz w:val="28"/>
          <w:szCs w:val="28"/>
          <w:lang w:eastAsia="ru-RU"/>
        </w:rPr>
        <w:t xml:space="preserve">другие), </w:t>
      </w:r>
      <w:r w:rsidRPr="00090DBB">
        <w:rPr>
          <w:rFonts w:ascii="Times New Roman" w:eastAsia="Times New Roman" w:hAnsi="Times New Roman" w:cs="Times New Roman"/>
          <w:color w:val="000000"/>
          <w:sz w:val="28"/>
          <w:szCs w:val="28"/>
          <w:lang w:eastAsia="ru-RU"/>
        </w:rPr>
        <w:t>осуществляются кандидатами за счет собственных средств.</w:t>
      </w:r>
      <w:bookmarkStart w:id="6" w:name="_Toc515022563"/>
      <w:r w:rsidRPr="00090DBB">
        <w:rPr>
          <w:rFonts w:ascii="Times New Roman" w:eastAsia="Times New Roman" w:hAnsi="Times New Roman" w:cs="Times New Roman"/>
          <w:color w:val="000000"/>
          <w:sz w:val="28"/>
          <w:szCs w:val="28"/>
          <w:lang w:eastAsia="ru-RU"/>
        </w:rPr>
        <w:br/>
      </w:r>
      <w:bookmarkEnd w:id="6"/>
    </w:p>
    <w:sectPr w:rsidR="0033775D" w:rsidRPr="00090DBB" w:rsidSect="00376C45">
      <w:headerReference w:type="default" r:id="rId11"/>
      <w:pgSz w:w="11906" w:h="16838"/>
      <w:pgMar w:top="1134" w:right="567"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EAB1" w14:textId="77777777" w:rsidR="008A6311" w:rsidRDefault="008A6311" w:rsidP="00B86440">
      <w:pPr>
        <w:spacing w:after="0" w:line="240" w:lineRule="auto"/>
      </w:pPr>
      <w:r>
        <w:separator/>
      </w:r>
    </w:p>
  </w:endnote>
  <w:endnote w:type="continuationSeparator" w:id="0">
    <w:p w14:paraId="1885B3FD" w14:textId="77777777" w:rsidR="008A6311" w:rsidRDefault="008A6311"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F58C2" w14:textId="77777777" w:rsidR="008A6311" w:rsidRDefault="008A6311" w:rsidP="00B86440">
      <w:pPr>
        <w:spacing w:after="0" w:line="240" w:lineRule="auto"/>
      </w:pPr>
      <w:r>
        <w:separator/>
      </w:r>
    </w:p>
  </w:footnote>
  <w:footnote w:type="continuationSeparator" w:id="0">
    <w:p w14:paraId="6B76FDF9" w14:textId="77777777" w:rsidR="008A6311" w:rsidRDefault="008A6311" w:rsidP="00B8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60896"/>
      <w:docPartObj>
        <w:docPartGallery w:val="Page Numbers (Top of Page)"/>
        <w:docPartUnique/>
      </w:docPartObj>
    </w:sdtPr>
    <w:sdtEndPr>
      <w:rPr>
        <w:rFonts w:ascii="Times New Roman" w:hAnsi="Times New Roman" w:cs="Times New Roman"/>
        <w:sz w:val="20"/>
        <w:szCs w:val="24"/>
      </w:rPr>
    </w:sdtEndPr>
    <w:sdtContent>
      <w:p w14:paraId="1FDD456C" w14:textId="1D6D95CC" w:rsidR="00376C45" w:rsidRPr="003B5E49" w:rsidRDefault="00376C45">
        <w:pPr>
          <w:pStyle w:val="ad"/>
          <w:jc w:val="center"/>
          <w:rPr>
            <w:rFonts w:ascii="Times New Roman" w:hAnsi="Times New Roman" w:cs="Times New Roman"/>
            <w:sz w:val="20"/>
            <w:szCs w:val="24"/>
          </w:rPr>
        </w:pPr>
        <w:r w:rsidRPr="003B5E49">
          <w:rPr>
            <w:rFonts w:ascii="Times New Roman" w:hAnsi="Times New Roman" w:cs="Times New Roman"/>
            <w:sz w:val="20"/>
            <w:szCs w:val="24"/>
          </w:rPr>
          <w:fldChar w:fldCharType="begin"/>
        </w:r>
        <w:r w:rsidRPr="003B5E49">
          <w:rPr>
            <w:rFonts w:ascii="Times New Roman" w:hAnsi="Times New Roman" w:cs="Times New Roman"/>
            <w:sz w:val="20"/>
            <w:szCs w:val="24"/>
          </w:rPr>
          <w:instrText>PAGE   \* MERGEFORMAT</w:instrText>
        </w:r>
        <w:r w:rsidRPr="003B5E49">
          <w:rPr>
            <w:rFonts w:ascii="Times New Roman" w:hAnsi="Times New Roman" w:cs="Times New Roman"/>
            <w:sz w:val="20"/>
            <w:szCs w:val="24"/>
          </w:rPr>
          <w:fldChar w:fldCharType="separate"/>
        </w:r>
        <w:r w:rsidR="003073D1">
          <w:rPr>
            <w:rFonts w:ascii="Times New Roman" w:hAnsi="Times New Roman" w:cs="Times New Roman"/>
            <w:noProof/>
            <w:sz w:val="20"/>
            <w:szCs w:val="24"/>
          </w:rPr>
          <w:t>49</w:t>
        </w:r>
        <w:r w:rsidRPr="003B5E49">
          <w:rPr>
            <w:rFonts w:ascii="Times New Roman" w:hAnsi="Times New Roman" w:cs="Times New Roman"/>
            <w:sz w:val="20"/>
            <w:szCs w:val="24"/>
          </w:rPr>
          <w:fldChar w:fldCharType="end"/>
        </w:r>
      </w:p>
    </w:sdtContent>
  </w:sdt>
  <w:p w14:paraId="5715AB07" w14:textId="77777777" w:rsidR="00376C45" w:rsidRDefault="00376C4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89646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3850CA"/>
    <w:multiLevelType w:val="hybridMultilevel"/>
    <w:tmpl w:val="2736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35C5"/>
    <w:multiLevelType w:val="hybridMultilevel"/>
    <w:tmpl w:val="2CF2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F7B82"/>
    <w:multiLevelType w:val="hybridMultilevel"/>
    <w:tmpl w:val="0DA0F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C46DA"/>
    <w:multiLevelType w:val="hybridMultilevel"/>
    <w:tmpl w:val="AE78A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811C8D"/>
    <w:multiLevelType w:val="hybridMultilevel"/>
    <w:tmpl w:val="CC6CC1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92C81"/>
    <w:multiLevelType w:val="hybridMultilevel"/>
    <w:tmpl w:val="3E862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2C50B7"/>
    <w:multiLevelType w:val="multilevel"/>
    <w:tmpl w:val="6FB6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067A38"/>
    <w:multiLevelType w:val="hybridMultilevel"/>
    <w:tmpl w:val="0196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0471CE"/>
    <w:multiLevelType w:val="hybridMultilevel"/>
    <w:tmpl w:val="52F6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4"/>
  </w:num>
  <w:num w:numId="4">
    <w:abstractNumId w:val="18"/>
  </w:num>
  <w:num w:numId="5">
    <w:abstractNumId w:val="25"/>
  </w:num>
  <w:num w:numId="6">
    <w:abstractNumId w:val="7"/>
  </w:num>
  <w:num w:numId="7">
    <w:abstractNumId w:val="23"/>
  </w:num>
  <w:num w:numId="8">
    <w:abstractNumId w:val="5"/>
  </w:num>
  <w:num w:numId="9">
    <w:abstractNumId w:val="22"/>
  </w:num>
  <w:num w:numId="10">
    <w:abstractNumId w:val="17"/>
  </w:num>
  <w:num w:numId="11">
    <w:abstractNumId w:val="16"/>
  </w:num>
  <w:num w:numId="12">
    <w:abstractNumId w:val="2"/>
  </w:num>
  <w:num w:numId="13">
    <w:abstractNumId w:val="41"/>
  </w:num>
  <w:num w:numId="14">
    <w:abstractNumId w:val="9"/>
  </w:num>
  <w:num w:numId="15">
    <w:abstractNumId w:val="6"/>
  </w:num>
  <w:num w:numId="16">
    <w:abstractNumId w:val="31"/>
  </w:num>
  <w:num w:numId="17">
    <w:abstractNumId w:val="34"/>
  </w:num>
  <w:num w:numId="18">
    <w:abstractNumId w:val="19"/>
  </w:num>
  <w:num w:numId="19">
    <w:abstractNumId w:val="26"/>
  </w:num>
  <w:num w:numId="20">
    <w:abstractNumId w:val="12"/>
  </w:num>
  <w:num w:numId="21">
    <w:abstractNumId w:val="29"/>
  </w:num>
  <w:num w:numId="22">
    <w:abstractNumId w:val="14"/>
  </w:num>
  <w:num w:numId="23">
    <w:abstractNumId w:val="32"/>
  </w:num>
  <w:num w:numId="24">
    <w:abstractNumId w:val="44"/>
  </w:num>
  <w:num w:numId="25">
    <w:abstractNumId w:val="43"/>
  </w:num>
  <w:num w:numId="26">
    <w:abstractNumId w:val="37"/>
  </w:num>
  <w:num w:numId="27">
    <w:abstractNumId w:val="38"/>
  </w:num>
  <w:num w:numId="28">
    <w:abstractNumId w:val="30"/>
  </w:num>
  <w:num w:numId="29">
    <w:abstractNumId w:val="21"/>
  </w:num>
  <w:num w:numId="30">
    <w:abstractNumId w:val="0"/>
  </w:num>
  <w:num w:numId="31">
    <w:abstractNumId w:val="1"/>
  </w:num>
  <w:num w:numId="32">
    <w:abstractNumId w:val="33"/>
  </w:num>
  <w:num w:numId="33">
    <w:abstractNumId w:val="27"/>
  </w:num>
  <w:num w:numId="34">
    <w:abstractNumId w:val="15"/>
  </w:num>
  <w:num w:numId="35">
    <w:abstractNumId w:val="3"/>
  </w:num>
  <w:num w:numId="36">
    <w:abstractNumId w:val="20"/>
  </w:num>
  <w:num w:numId="37">
    <w:abstractNumId w:val="28"/>
  </w:num>
  <w:num w:numId="38">
    <w:abstractNumId w:val="4"/>
  </w:num>
  <w:num w:numId="39">
    <w:abstractNumId w:val="10"/>
  </w:num>
  <w:num w:numId="40">
    <w:abstractNumId w:val="35"/>
  </w:num>
  <w:num w:numId="41">
    <w:abstractNumId w:val="40"/>
  </w:num>
  <w:num w:numId="42">
    <w:abstractNumId w:val="13"/>
  </w:num>
  <w:num w:numId="43">
    <w:abstractNumId w:val="42"/>
  </w:num>
  <w:num w:numId="44">
    <w:abstractNumId w:val="39"/>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25DCF"/>
    <w:rsid w:val="000358D7"/>
    <w:rsid w:val="00036B77"/>
    <w:rsid w:val="00042A94"/>
    <w:rsid w:val="000466ED"/>
    <w:rsid w:val="00047F3C"/>
    <w:rsid w:val="000548E3"/>
    <w:rsid w:val="00065F2F"/>
    <w:rsid w:val="00070DB0"/>
    <w:rsid w:val="000717C5"/>
    <w:rsid w:val="0008375F"/>
    <w:rsid w:val="00083D6E"/>
    <w:rsid w:val="00085CD9"/>
    <w:rsid w:val="000905EB"/>
    <w:rsid w:val="00090DBB"/>
    <w:rsid w:val="000A237C"/>
    <w:rsid w:val="000A26EA"/>
    <w:rsid w:val="000B5F3B"/>
    <w:rsid w:val="000C0159"/>
    <w:rsid w:val="000E1C52"/>
    <w:rsid w:val="000E2CA6"/>
    <w:rsid w:val="000E3028"/>
    <w:rsid w:val="000E5C0C"/>
    <w:rsid w:val="000F4D60"/>
    <w:rsid w:val="000F5D93"/>
    <w:rsid w:val="000F5F45"/>
    <w:rsid w:val="001139E6"/>
    <w:rsid w:val="00114B6F"/>
    <w:rsid w:val="00120011"/>
    <w:rsid w:val="0012515D"/>
    <w:rsid w:val="001275B7"/>
    <w:rsid w:val="00133134"/>
    <w:rsid w:val="001378FA"/>
    <w:rsid w:val="00155B04"/>
    <w:rsid w:val="0015633F"/>
    <w:rsid w:val="001578E6"/>
    <w:rsid w:val="001803F0"/>
    <w:rsid w:val="0018289C"/>
    <w:rsid w:val="00184E01"/>
    <w:rsid w:val="001956D3"/>
    <w:rsid w:val="001A1936"/>
    <w:rsid w:val="001B0F66"/>
    <w:rsid w:val="001B1958"/>
    <w:rsid w:val="001B5263"/>
    <w:rsid w:val="001D54EE"/>
    <w:rsid w:val="001F5897"/>
    <w:rsid w:val="001F7CEF"/>
    <w:rsid w:val="00232188"/>
    <w:rsid w:val="00235240"/>
    <w:rsid w:val="0023791D"/>
    <w:rsid w:val="00243CB8"/>
    <w:rsid w:val="00263FCC"/>
    <w:rsid w:val="00271015"/>
    <w:rsid w:val="00291726"/>
    <w:rsid w:val="0029179E"/>
    <w:rsid w:val="002A78B0"/>
    <w:rsid w:val="002B5C43"/>
    <w:rsid w:val="002D011A"/>
    <w:rsid w:val="002D3054"/>
    <w:rsid w:val="002D5373"/>
    <w:rsid w:val="0030398C"/>
    <w:rsid w:val="003054CF"/>
    <w:rsid w:val="003073D1"/>
    <w:rsid w:val="00307DEC"/>
    <w:rsid w:val="00330E52"/>
    <w:rsid w:val="00331DF9"/>
    <w:rsid w:val="00333EBC"/>
    <w:rsid w:val="0033775D"/>
    <w:rsid w:val="00347C17"/>
    <w:rsid w:val="00356F83"/>
    <w:rsid w:val="00362349"/>
    <w:rsid w:val="00364840"/>
    <w:rsid w:val="00366BD3"/>
    <w:rsid w:val="00376C45"/>
    <w:rsid w:val="003930A7"/>
    <w:rsid w:val="003953B0"/>
    <w:rsid w:val="00396E47"/>
    <w:rsid w:val="003A36C5"/>
    <w:rsid w:val="003B4BE1"/>
    <w:rsid w:val="003B5E49"/>
    <w:rsid w:val="003C3436"/>
    <w:rsid w:val="003C5717"/>
    <w:rsid w:val="003C7895"/>
    <w:rsid w:val="003D2936"/>
    <w:rsid w:val="003D729B"/>
    <w:rsid w:val="003F21C4"/>
    <w:rsid w:val="003F612A"/>
    <w:rsid w:val="00401B06"/>
    <w:rsid w:val="00407724"/>
    <w:rsid w:val="00421163"/>
    <w:rsid w:val="004345FB"/>
    <w:rsid w:val="0043764B"/>
    <w:rsid w:val="00443AB7"/>
    <w:rsid w:val="0045458D"/>
    <w:rsid w:val="00454BBE"/>
    <w:rsid w:val="00454E68"/>
    <w:rsid w:val="00462330"/>
    <w:rsid w:val="00464C2B"/>
    <w:rsid w:val="004659F2"/>
    <w:rsid w:val="0049667D"/>
    <w:rsid w:val="004A2E82"/>
    <w:rsid w:val="004A5E77"/>
    <w:rsid w:val="004B3A58"/>
    <w:rsid w:val="004B5058"/>
    <w:rsid w:val="004B5BB9"/>
    <w:rsid w:val="004B6832"/>
    <w:rsid w:val="004C10B0"/>
    <w:rsid w:val="004D2935"/>
    <w:rsid w:val="004D6C48"/>
    <w:rsid w:val="004E1089"/>
    <w:rsid w:val="004E273F"/>
    <w:rsid w:val="004F4FF8"/>
    <w:rsid w:val="0050000B"/>
    <w:rsid w:val="00502FCA"/>
    <w:rsid w:val="005057BB"/>
    <w:rsid w:val="00506D82"/>
    <w:rsid w:val="005129C7"/>
    <w:rsid w:val="005146C2"/>
    <w:rsid w:val="005169E9"/>
    <w:rsid w:val="00530754"/>
    <w:rsid w:val="00542588"/>
    <w:rsid w:val="00546D3D"/>
    <w:rsid w:val="0055696C"/>
    <w:rsid w:val="005576FD"/>
    <w:rsid w:val="00567D8D"/>
    <w:rsid w:val="00570A1B"/>
    <w:rsid w:val="00576823"/>
    <w:rsid w:val="00577099"/>
    <w:rsid w:val="0058364D"/>
    <w:rsid w:val="005859BA"/>
    <w:rsid w:val="005A794D"/>
    <w:rsid w:val="005C4BC0"/>
    <w:rsid w:val="005C5260"/>
    <w:rsid w:val="005C594E"/>
    <w:rsid w:val="005D3EF8"/>
    <w:rsid w:val="005D7ABA"/>
    <w:rsid w:val="005F111A"/>
    <w:rsid w:val="0060724C"/>
    <w:rsid w:val="0061458B"/>
    <w:rsid w:val="00625F3E"/>
    <w:rsid w:val="006277C5"/>
    <w:rsid w:val="00630E85"/>
    <w:rsid w:val="00633629"/>
    <w:rsid w:val="00635C29"/>
    <w:rsid w:val="0063654F"/>
    <w:rsid w:val="00645BC3"/>
    <w:rsid w:val="006464DC"/>
    <w:rsid w:val="00664D6F"/>
    <w:rsid w:val="00667792"/>
    <w:rsid w:val="00682041"/>
    <w:rsid w:val="006B3C03"/>
    <w:rsid w:val="006D0087"/>
    <w:rsid w:val="006D03AC"/>
    <w:rsid w:val="006D24F8"/>
    <w:rsid w:val="006E25A0"/>
    <w:rsid w:val="006F1F1B"/>
    <w:rsid w:val="00704DF0"/>
    <w:rsid w:val="0070559E"/>
    <w:rsid w:val="00705653"/>
    <w:rsid w:val="00744B1D"/>
    <w:rsid w:val="007456C9"/>
    <w:rsid w:val="00745E5C"/>
    <w:rsid w:val="00746FF1"/>
    <w:rsid w:val="00785C1E"/>
    <w:rsid w:val="007863D0"/>
    <w:rsid w:val="00793F37"/>
    <w:rsid w:val="007A38E1"/>
    <w:rsid w:val="007A7D27"/>
    <w:rsid w:val="007B4B21"/>
    <w:rsid w:val="007B707D"/>
    <w:rsid w:val="007C5B07"/>
    <w:rsid w:val="007D4A04"/>
    <w:rsid w:val="007E2AD4"/>
    <w:rsid w:val="007E3F9D"/>
    <w:rsid w:val="007E6514"/>
    <w:rsid w:val="007F7023"/>
    <w:rsid w:val="00807D4A"/>
    <w:rsid w:val="0081222F"/>
    <w:rsid w:val="008123D1"/>
    <w:rsid w:val="008172D9"/>
    <w:rsid w:val="008435E9"/>
    <w:rsid w:val="00845350"/>
    <w:rsid w:val="008537AA"/>
    <w:rsid w:val="008615CD"/>
    <w:rsid w:val="008653CA"/>
    <w:rsid w:val="00866212"/>
    <w:rsid w:val="008A4B13"/>
    <w:rsid w:val="008A6311"/>
    <w:rsid w:val="008C02EE"/>
    <w:rsid w:val="008C1C2A"/>
    <w:rsid w:val="008C550A"/>
    <w:rsid w:val="008D2FEA"/>
    <w:rsid w:val="008D5746"/>
    <w:rsid w:val="008D7B8D"/>
    <w:rsid w:val="008D7E1A"/>
    <w:rsid w:val="008E352C"/>
    <w:rsid w:val="00904F22"/>
    <w:rsid w:val="00920B5F"/>
    <w:rsid w:val="00922A22"/>
    <w:rsid w:val="009303BA"/>
    <w:rsid w:val="009334F3"/>
    <w:rsid w:val="00936D41"/>
    <w:rsid w:val="00955119"/>
    <w:rsid w:val="00966CA9"/>
    <w:rsid w:val="00975F8B"/>
    <w:rsid w:val="00985F25"/>
    <w:rsid w:val="009860E7"/>
    <w:rsid w:val="00986623"/>
    <w:rsid w:val="009908B6"/>
    <w:rsid w:val="009928E3"/>
    <w:rsid w:val="00996BD9"/>
    <w:rsid w:val="009A6E18"/>
    <w:rsid w:val="009C4846"/>
    <w:rsid w:val="009D1C04"/>
    <w:rsid w:val="009D2D92"/>
    <w:rsid w:val="009D3F6D"/>
    <w:rsid w:val="009E0199"/>
    <w:rsid w:val="009F4CC6"/>
    <w:rsid w:val="009F5CAB"/>
    <w:rsid w:val="00A02F54"/>
    <w:rsid w:val="00A13304"/>
    <w:rsid w:val="00A141C9"/>
    <w:rsid w:val="00A44330"/>
    <w:rsid w:val="00A4772F"/>
    <w:rsid w:val="00A504BD"/>
    <w:rsid w:val="00A50565"/>
    <w:rsid w:val="00A53B5B"/>
    <w:rsid w:val="00A56BCF"/>
    <w:rsid w:val="00A601D9"/>
    <w:rsid w:val="00A61CFA"/>
    <w:rsid w:val="00A638B6"/>
    <w:rsid w:val="00A7202B"/>
    <w:rsid w:val="00A859CE"/>
    <w:rsid w:val="00A91C58"/>
    <w:rsid w:val="00A91D08"/>
    <w:rsid w:val="00A94815"/>
    <w:rsid w:val="00A96FA3"/>
    <w:rsid w:val="00AB063F"/>
    <w:rsid w:val="00AB43C7"/>
    <w:rsid w:val="00AB7BFB"/>
    <w:rsid w:val="00AC039B"/>
    <w:rsid w:val="00AC2604"/>
    <w:rsid w:val="00AF51E6"/>
    <w:rsid w:val="00AF6E01"/>
    <w:rsid w:val="00B00C66"/>
    <w:rsid w:val="00B130FC"/>
    <w:rsid w:val="00B20671"/>
    <w:rsid w:val="00B34A0A"/>
    <w:rsid w:val="00B357E4"/>
    <w:rsid w:val="00B41692"/>
    <w:rsid w:val="00B51C1B"/>
    <w:rsid w:val="00B5639C"/>
    <w:rsid w:val="00B56DBF"/>
    <w:rsid w:val="00B6470D"/>
    <w:rsid w:val="00B71111"/>
    <w:rsid w:val="00B71CDE"/>
    <w:rsid w:val="00B7308B"/>
    <w:rsid w:val="00B86440"/>
    <w:rsid w:val="00B86B7F"/>
    <w:rsid w:val="00B9090B"/>
    <w:rsid w:val="00B973F2"/>
    <w:rsid w:val="00BA69F6"/>
    <w:rsid w:val="00BA7261"/>
    <w:rsid w:val="00BC4201"/>
    <w:rsid w:val="00BD55B5"/>
    <w:rsid w:val="00BE1CFE"/>
    <w:rsid w:val="00BF3BB9"/>
    <w:rsid w:val="00BF5B46"/>
    <w:rsid w:val="00C03444"/>
    <w:rsid w:val="00C06A3B"/>
    <w:rsid w:val="00C2673D"/>
    <w:rsid w:val="00C34066"/>
    <w:rsid w:val="00C50775"/>
    <w:rsid w:val="00C56B8F"/>
    <w:rsid w:val="00C6063B"/>
    <w:rsid w:val="00C660CD"/>
    <w:rsid w:val="00C8254C"/>
    <w:rsid w:val="00C87333"/>
    <w:rsid w:val="00C94F45"/>
    <w:rsid w:val="00C9696C"/>
    <w:rsid w:val="00CA5FE2"/>
    <w:rsid w:val="00CB0DB6"/>
    <w:rsid w:val="00CB71C5"/>
    <w:rsid w:val="00CC3A6B"/>
    <w:rsid w:val="00CC40D9"/>
    <w:rsid w:val="00CC6270"/>
    <w:rsid w:val="00CE196C"/>
    <w:rsid w:val="00CF251D"/>
    <w:rsid w:val="00CF3D43"/>
    <w:rsid w:val="00D032AA"/>
    <w:rsid w:val="00D04301"/>
    <w:rsid w:val="00D12C29"/>
    <w:rsid w:val="00D25B80"/>
    <w:rsid w:val="00D32A27"/>
    <w:rsid w:val="00D36135"/>
    <w:rsid w:val="00D519F0"/>
    <w:rsid w:val="00D564CE"/>
    <w:rsid w:val="00D644BB"/>
    <w:rsid w:val="00D7634A"/>
    <w:rsid w:val="00D80567"/>
    <w:rsid w:val="00D80983"/>
    <w:rsid w:val="00D80EDE"/>
    <w:rsid w:val="00D81D22"/>
    <w:rsid w:val="00D8575D"/>
    <w:rsid w:val="00D86F02"/>
    <w:rsid w:val="00D8754F"/>
    <w:rsid w:val="00D875C1"/>
    <w:rsid w:val="00D90286"/>
    <w:rsid w:val="00D9334C"/>
    <w:rsid w:val="00DB468E"/>
    <w:rsid w:val="00DB653D"/>
    <w:rsid w:val="00DD4120"/>
    <w:rsid w:val="00DD7C1A"/>
    <w:rsid w:val="00DE17FC"/>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708A"/>
    <w:rsid w:val="00E95463"/>
    <w:rsid w:val="00EA2077"/>
    <w:rsid w:val="00EB0121"/>
    <w:rsid w:val="00EB3F9F"/>
    <w:rsid w:val="00EB47B7"/>
    <w:rsid w:val="00EB5DDA"/>
    <w:rsid w:val="00EB66AB"/>
    <w:rsid w:val="00EC0A99"/>
    <w:rsid w:val="00EC5ADF"/>
    <w:rsid w:val="00ED11BD"/>
    <w:rsid w:val="00EF587A"/>
    <w:rsid w:val="00EF64FB"/>
    <w:rsid w:val="00F12658"/>
    <w:rsid w:val="00F21C6C"/>
    <w:rsid w:val="00F40AA7"/>
    <w:rsid w:val="00F45B79"/>
    <w:rsid w:val="00F54973"/>
    <w:rsid w:val="00F56B63"/>
    <w:rsid w:val="00F731E5"/>
    <w:rsid w:val="00F86825"/>
    <w:rsid w:val="00FA16E1"/>
    <w:rsid w:val="00FA5CAC"/>
    <w:rsid w:val="00FB27CB"/>
    <w:rsid w:val="00FB4D2F"/>
    <w:rsid w:val="00FB4D6D"/>
    <w:rsid w:val="00FB5A03"/>
    <w:rsid w:val="00FD1A86"/>
    <w:rsid w:val="00FE30B4"/>
    <w:rsid w:val="00FE770B"/>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403"/>
  <w15:docId w15:val="{120CCCD6-94F2-4FEA-9D83-002D4A9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3B5E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5E49"/>
  </w:style>
  <w:style w:type="paragraph" w:styleId="af">
    <w:name w:val="footer"/>
    <w:basedOn w:val="a"/>
    <w:link w:val="af0"/>
    <w:uiPriority w:val="99"/>
    <w:unhideWhenUsed/>
    <w:rsid w:val="003B5E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 w:id="1468661943">
      <w:bodyDiv w:val="1"/>
      <w:marLeft w:val="0"/>
      <w:marRight w:val="0"/>
      <w:marTop w:val="0"/>
      <w:marBottom w:val="0"/>
      <w:divBdr>
        <w:top w:val="none" w:sz="0" w:space="0" w:color="auto"/>
        <w:left w:val="none" w:sz="0" w:space="0" w:color="auto"/>
        <w:bottom w:val="none" w:sz="0" w:space="0" w:color="auto"/>
        <w:right w:val="none" w:sz="0" w:space="0" w:color="auto"/>
      </w:divBdr>
    </w:div>
    <w:div w:id="17139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tr.qosnadzo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avchenko@cntr.gosnadzor.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ossluzhba.gov.ru/vacancy" TargetMode="External"/><Relationship Id="rId4" Type="http://schemas.openxmlformats.org/officeDocument/2006/relationships/webSettings" Target="webSettings.xml"/><Relationship Id="rId9" Type="http://schemas.openxmlformats.org/officeDocument/2006/relationships/hyperlink" Target="https://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49</Pages>
  <Words>23410</Words>
  <Characters>133437</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27</cp:revision>
  <cp:lastPrinted>2022-04-22T08:29:00Z</cp:lastPrinted>
  <dcterms:created xsi:type="dcterms:W3CDTF">2022-04-15T12:41:00Z</dcterms:created>
  <dcterms:modified xsi:type="dcterms:W3CDTF">2022-04-22T08:44:00Z</dcterms:modified>
</cp:coreProperties>
</file>